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94" w:rsidRPr="00D4036A" w:rsidRDefault="00D4036A">
      <w:pPr>
        <w:pStyle w:val="a4"/>
        <w:spacing w:before="65" w:line="262" w:lineRule="exact"/>
        <w:rPr>
          <w:lang w:val="ru-RU"/>
        </w:rPr>
      </w:pPr>
      <w:r w:rsidRPr="00D4036A">
        <w:rPr>
          <w:color w:val="1A1A18"/>
          <w:lang w:val="ru-RU"/>
        </w:rPr>
        <w:t>ПРОТОКОЛ</w:t>
      </w:r>
      <w:r w:rsidRPr="00D4036A">
        <w:rPr>
          <w:color w:val="1A1A18"/>
          <w:spacing w:val="-6"/>
          <w:lang w:val="ru-RU"/>
        </w:rPr>
        <w:t xml:space="preserve"> </w:t>
      </w:r>
      <w:r w:rsidRPr="00D4036A">
        <w:rPr>
          <w:rFonts w:ascii="Arial" w:hAnsi="Arial"/>
          <w:color w:val="1A1A18"/>
          <w:sz w:val="22"/>
          <w:lang w:val="ru-RU"/>
        </w:rPr>
        <w:t>№</w:t>
      </w:r>
      <w:r w:rsidRPr="00D4036A">
        <w:rPr>
          <w:rFonts w:ascii="Arial" w:hAnsi="Arial"/>
          <w:color w:val="1A1A18"/>
          <w:spacing w:val="-5"/>
          <w:sz w:val="22"/>
          <w:lang w:val="ru-RU"/>
        </w:rPr>
        <w:t xml:space="preserve"> </w:t>
      </w:r>
      <w:r w:rsidRPr="00D4036A">
        <w:rPr>
          <w:color w:val="1A1A18"/>
          <w:lang w:val="ru-RU"/>
        </w:rPr>
        <w:t>91</w:t>
      </w:r>
    </w:p>
    <w:p w:rsidR="00577494" w:rsidRPr="00D4036A" w:rsidRDefault="00D4036A">
      <w:pPr>
        <w:pStyle w:val="a4"/>
        <w:spacing w:line="223" w:lineRule="auto"/>
        <w:ind w:right="551"/>
        <w:rPr>
          <w:lang w:val="ru-RU"/>
        </w:rPr>
      </w:pPr>
      <w:r w:rsidRPr="00D4036A">
        <w:rPr>
          <w:color w:val="1A1A18"/>
          <w:lang w:val="ru-RU"/>
        </w:rPr>
        <w:t>собрания Президиума</w:t>
      </w:r>
      <w:r w:rsidRPr="00D4036A">
        <w:rPr>
          <w:color w:val="1A1A18"/>
          <w:spacing w:val="1"/>
          <w:lang w:val="ru-RU"/>
        </w:rPr>
        <w:t xml:space="preserve"> </w:t>
      </w:r>
      <w:r w:rsidRPr="00D4036A">
        <w:rPr>
          <w:color w:val="1A1A18"/>
          <w:lang w:val="ru-RU"/>
        </w:rPr>
        <w:t>Саморе</w:t>
      </w:r>
      <w:r>
        <w:rPr>
          <w:color w:val="1A1A18"/>
        </w:rPr>
        <w:t>r</w:t>
      </w:r>
      <w:r w:rsidRPr="00D4036A">
        <w:rPr>
          <w:color w:val="1A1A18"/>
          <w:lang w:val="ru-RU"/>
        </w:rPr>
        <w:t>улируемой организации</w:t>
      </w:r>
      <w:r w:rsidRPr="00D4036A">
        <w:rPr>
          <w:color w:val="1A1A18"/>
          <w:spacing w:val="1"/>
          <w:lang w:val="ru-RU"/>
        </w:rPr>
        <w:t xml:space="preserve"> </w:t>
      </w:r>
      <w:r w:rsidRPr="00D4036A">
        <w:rPr>
          <w:color w:val="1A1A18"/>
          <w:lang w:val="ru-RU"/>
        </w:rPr>
        <w:t>Некоммерческого партнерства</w:t>
      </w:r>
      <w:r w:rsidRPr="00D4036A">
        <w:rPr>
          <w:color w:val="1A1A18"/>
          <w:spacing w:val="1"/>
          <w:lang w:val="ru-RU"/>
        </w:rPr>
        <w:t xml:space="preserve"> </w:t>
      </w:r>
      <w:r w:rsidRPr="00D4036A">
        <w:rPr>
          <w:color w:val="1A1A18"/>
          <w:lang w:val="ru-RU"/>
        </w:rPr>
        <w:t>по</w:t>
      </w:r>
      <w:r w:rsidRPr="00D4036A">
        <w:rPr>
          <w:color w:val="1A1A18"/>
          <w:spacing w:val="1"/>
          <w:lang w:val="ru-RU"/>
        </w:rPr>
        <w:t xml:space="preserve"> </w:t>
      </w:r>
      <w:r w:rsidRPr="00D4036A">
        <w:rPr>
          <w:color w:val="1A1A18"/>
          <w:lang w:val="ru-RU"/>
        </w:rPr>
        <w:t>содействию</w:t>
      </w:r>
      <w:r w:rsidRPr="00D4036A">
        <w:rPr>
          <w:color w:val="1A1A18"/>
          <w:spacing w:val="23"/>
          <w:lang w:val="ru-RU"/>
        </w:rPr>
        <w:t xml:space="preserve"> </w:t>
      </w:r>
      <w:r w:rsidRPr="00D4036A">
        <w:rPr>
          <w:color w:val="1A1A18"/>
          <w:lang w:val="ru-RU"/>
        </w:rPr>
        <w:t>в</w:t>
      </w:r>
      <w:r w:rsidRPr="00D4036A">
        <w:rPr>
          <w:color w:val="1A1A18"/>
          <w:spacing w:val="23"/>
          <w:lang w:val="ru-RU"/>
        </w:rPr>
        <w:t xml:space="preserve"> </w:t>
      </w:r>
      <w:r w:rsidRPr="00D4036A">
        <w:rPr>
          <w:color w:val="1A1A18"/>
          <w:lang w:val="ru-RU"/>
        </w:rPr>
        <w:t>реализации</w:t>
      </w:r>
      <w:r w:rsidRPr="00D4036A">
        <w:rPr>
          <w:color w:val="1A1A18"/>
          <w:spacing w:val="17"/>
          <w:lang w:val="ru-RU"/>
        </w:rPr>
        <w:t xml:space="preserve"> </w:t>
      </w:r>
      <w:r w:rsidRPr="00D4036A">
        <w:rPr>
          <w:color w:val="1A1A18"/>
          <w:lang w:val="ru-RU"/>
        </w:rPr>
        <w:t>архитектурно-строительного</w:t>
      </w:r>
      <w:r w:rsidRPr="00D4036A">
        <w:rPr>
          <w:color w:val="1A1A18"/>
          <w:spacing w:val="-1"/>
          <w:lang w:val="ru-RU"/>
        </w:rPr>
        <w:t xml:space="preserve"> </w:t>
      </w:r>
      <w:r w:rsidRPr="00D4036A">
        <w:rPr>
          <w:color w:val="1A1A18"/>
          <w:lang w:val="ru-RU"/>
        </w:rPr>
        <w:t>проектирования</w:t>
      </w:r>
      <w:r w:rsidRPr="00D4036A">
        <w:rPr>
          <w:color w:val="1A1A18"/>
          <w:spacing w:val="-10"/>
          <w:lang w:val="ru-RU"/>
        </w:rPr>
        <w:t xml:space="preserve"> </w:t>
      </w:r>
      <w:r w:rsidRPr="00D4036A">
        <w:rPr>
          <w:color w:val="1A1A18"/>
          <w:lang w:val="ru-RU"/>
        </w:rPr>
        <w:t>«ПроЭю&gt;</w:t>
      </w:r>
    </w:p>
    <w:p w:rsidR="00577494" w:rsidRPr="00D4036A" w:rsidRDefault="00577494">
      <w:pPr>
        <w:pStyle w:val="a3"/>
        <w:spacing w:before="7"/>
        <w:rPr>
          <w:sz w:val="23"/>
          <w:lang w:val="ru-RU"/>
        </w:rPr>
      </w:pPr>
    </w:p>
    <w:p w:rsidR="00577494" w:rsidRPr="00D4036A" w:rsidRDefault="00D4036A">
      <w:pPr>
        <w:pStyle w:val="1"/>
        <w:tabs>
          <w:tab w:val="left" w:pos="7545"/>
        </w:tabs>
        <w:ind w:left="152"/>
        <w:rPr>
          <w:lang w:val="ru-RU"/>
        </w:rPr>
      </w:pPr>
      <w:r w:rsidRPr="00D4036A">
        <w:rPr>
          <w:color w:val="1A1A18"/>
          <w:w w:val="105"/>
          <w:lang w:val="ru-RU"/>
        </w:rPr>
        <w:t>г.</w:t>
      </w:r>
      <w:r w:rsidRPr="00D4036A">
        <w:rPr>
          <w:color w:val="1A1A18"/>
          <w:spacing w:val="-6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Москва</w:t>
      </w:r>
      <w:r w:rsidRPr="00D4036A">
        <w:rPr>
          <w:color w:val="1A1A18"/>
          <w:w w:val="105"/>
          <w:lang w:val="ru-RU"/>
        </w:rPr>
        <w:tab/>
        <w:t>«29» июля</w:t>
      </w:r>
      <w:r w:rsidRPr="00D4036A">
        <w:rPr>
          <w:color w:val="1A1A18"/>
          <w:spacing w:val="53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2014</w:t>
      </w:r>
      <w:r w:rsidRPr="00D4036A">
        <w:rPr>
          <w:color w:val="1A1A18"/>
          <w:spacing w:val="2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г.</w:t>
      </w:r>
    </w:p>
    <w:p w:rsidR="00577494" w:rsidRPr="00D4036A" w:rsidRDefault="00D4036A">
      <w:pPr>
        <w:spacing w:before="18"/>
        <w:ind w:left="150"/>
        <w:rPr>
          <w:b/>
          <w:sz w:val="21"/>
          <w:lang w:val="ru-RU"/>
        </w:rPr>
      </w:pPr>
      <w:r w:rsidRPr="00D4036A">
        <w:rPr>
          <w:b/>
          <w:color w:val="1A1A18"/>
          <w:w w:val="105"/>
          <w:sz w:val="21"/>
          <w:lang w:val="ru-RU"/>
        </w:rPr>
        <w:t>Время</w:t>
      </w:r>
      <w:r w:rsidRPr="00D4036A">
        <w:rPr>
          <w:b/>
          <w:color w:val="1A1A18"/>
          <w:spacing w:val="10"/>
          <w:w w:val="105"/>
          <w:sz w:val="21"/>
          <w:lang w:val="ru-RU"/>
        </w:rPr>
        <w:t xml:space="preserve"> </w:t>
      </w:r>
      <w:r w:rsidRPr="00D4036A">
        <w:rPr>
          <w:b/>
          <w:color w:val="1A1A18"/>
          <w:w w:val="105"/>
          <w:sz w:val="21"/>
          <w:lang w:val="ru-RU"/>
        </w:rPr>
        <w:t>проведения</w:t>
      </w:r>
      <w:r w:rsidRPr="00D4036A">
        <w:rPr>
          <w:b/>
          <w:color w:val="1A1A18"/>
          <w:spacing w:val="7"/>
          <w:w w:val="105"/>
          <w:sz w:val="21"/>
          <w:lang w:val="ru-RU"/>
        </w:rPr>
        <w:t xml:space="preserve"> </w:t>
      </w:r>
      <w:r w:rsidRPr="00D4036A">
        <w:rPr>
          <w:b/>
          <w:color w:val="1A1A18"/>
          <w:w w:val="105"/>
          <w:sz w:val="21"/>
          <w:lang w:val="ru-RU"/>
        </w:rPr>
        <w:t>собрания</w:t>
      </w:r>
      <w:r w:rsidRPr="00D4036A">
        <w:rPr>
          <w:b/>
          <w:color w:val="1A1A18"/>
          <w:spacing w:val="8"/>
          <w:w w:val="105"/>
          <w:sz w:val="21"/>
          <w:lang w:val="ru-RU"/>
        </w:rPr>
        <w:t xml:space="preserve"> </w:t>
      </w:r>
      <w:r w:rsidRPr="00D4036A">
        <w:rPr>
          <w:b/>
          <w:color w:val="1A1A18"/>
          <w:w w:val="105"/>
          <w:sz w:val="21"/>
          <w:lang w:val="ru-RU"/>
        </w:rPr>
        <w:t>09</w:t>
      </w:r>
      <w:r w:rsidRPr="00D4036A">
        <w:rPr>
          <w:b/>
          <w:color w:val="1A1A18"/>
          <w:spacing w:val="-4"/>
          <w:w w:val="105"/>
          <w:sz w:val="21"/>
          <w:lang w:val="ru-RU"/>
        </w:rPr>
        <w:t xml:space="preserve"> </w:t>
      </w:r>
      <w:r w:rsidRPr="00D4036A">
        <w:rPr>
          <w:b/>
          <w:color w:val="1A1A18"/>
          <w:w w:val="105"/>
          <w:sz w:val="21"/>
          <w:lang w:val="ru-RU"/>
        </w:rPr>
        <w:t>ч.</w:t>
      </w:r>
      <w:r w:rsidRPr="00D4036A">
        <w:rPr>
          <w:b/>
          <w:color w:val="1A1A18"/>
          <w:spacing w:val="-4"/>
          <w:w w:val="105"/>
          <w:sz w:val="21"/>
          <w:lang w:val="ru-RU"/>
        </w:rPr>
        <w:t xml:space="preserve"> </w:t>
      </w:r>
      <w:r w:rsidRPr="00D4036A">
        <w:rPr>
          <w:b/>
          <w:color w:val="1A1A18"/>
          <w:w w:val="105"/>
          <w:sz w:val="21"/>
          <w:lang w:val="ru-RU"/>
        </w:rPr>
        <w:t>00</w:t>
      </w:r>
      <w:r w:rsidRPr="00D4036A">
        <w:rPr>
          <w:b/>
          <w:color w:val="1A1A18"/>
          <w:spacing w:val="-7"/>
          <w:w w:val="105"/>
          <w:sz w:val="21"/>
          <w:lang w:val="ru-RU"/>
        </w:rPr>
        <w:t xml:space="preserve"> </w:t>
      </w:r>
      <w:r w:rsidRPr="00D4036A">
        <w:rPr>
          <w:b/>
          <w:color w:val="1A1A18"/>
          <w:w w:val="105"/>
          <w:sz w:val="21"/>
          <w:lang w:val="ru-RU"/>
        </w:rPr>
        <w:t>м.</w:t>
      </w:r>
      <w:r w:rsidRPr="00D4036A">
        <w:rPr>
          <w:b/>
          <w:color w:val="1A1A18"/>
          <w:spacing w:val="-9"/>
          <w:w w:val="105"/>
          <w:sz w:val="21"/>
          <w:lang w:val="ru-RU"/>
        </w:rPr>
        <w:t xml:space="preserve"> </w:t>
      </w:r>
      <w:r w:rsidRPr="00D4036A">
        <w:rPr>
          <w:b/>
          <w:color w:val="1A1A18"/>
          <w:w w:val="105"/>
          <w:sz w:val="21"/>
          <w:lang w:val="ru-RU"/>
        </w:rPr>
        <w:t>-10</w:t>
      </w:r>
      <w:r w:rsidRPr="00D4036A">
        <w:rPr>
          <w:b/>
          <w:color w:val="1A1A18"/>
          <w:spacing w:val="44"/>
          <w:w w:val="105"/>
          <w:sz w:val="21"/>
          <w:lang w:val="ru-RU"/>
        </w:rPr>
        <w:t xml:space="preserve"> </w:t>
      </w:r>
      <w:r w:rsidRPr="00D4036A">
        <w:rPr>
          <w:b/>
          <w:color w:val="1A1A18"/>
          <w:w w:val="105"/>
          <w:sz w:val="21"/>
          <w:lang w:val="ru-RU"/>
        </w:rPr>
        <w:t>ч.00</w:t>
      </w:r>
      <w:r w:rsidRPr="00D4036A">
        <w:rPr>
          <w:b/>
          <w:color w:val="1A1A18"/>
          <w:spacing w:val="-2"/>
          <w:w w:val="105"/>
          <w:sz w:val="21"/>
          <w:lang w:val="ru-RU"/>
        </w:rPr>
        <w:t xml:space="preserve"> </w:t>
      </w:r>
      <w:r w:rsidRPr="00D4036A">
        <w:rPr>
          <w:b/>
          <w:color w:val="1A1A18"/>
          <w:w w:val="105"/>
          <w:sz w:val="21"/>
          <w:lang w:val="ru-RU"/>
        </w:rPr>
        <w:t>м.</w:t>
      </w:r>
    </w:p>
    <w:p w:rsidR="00577494" w:rsidRPr="00D4036A" w:rsidRDefault="00D4036A">
      <w:pPr>
        <w:pStyle w:val="1"/>
        <w:spacing w:before="8"/>
        <w:ind w:left="151"/>
        <w:rPr>
          <w:lang w:val="ru-RU"/>
        </w:rPr>
      </w:pPr>
      <w:r w:rsidRPr="00D4036A">
        <w:rPr>
          <w:color w:val="1A1A18"/>
          <w:w w:val="105"/>
          <w:lang w:val="ru-RU"/>
        </w:rPr>
        <w:t>Место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проведения</w:t>
      </w:r>
      <w:r w:rsidRPr="00D4036A">
        <w:rPr>
          <w:color w:val="1A1A18"/>
          <w:spacing w:val="3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собрания:</w:t>
      </w:r>
      <w:r w:rsidRPr="00D4036A">
        <w:rPr>
          <w:color w:val="1A1A18"/>
          <w:spacing w:val="13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111033,</w:t>
      </w:r>
      <w:r w:rsidRPr="00D4036A">
        <w:rPr>
          <w:color w:val="1A1A18"/>
          <w:spacing w:val="-5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г.</w:t>
      </w:r>
      <w:r w:rsidRPr="00D4036A">
        <w:rPr>
          <w:color w:val="1A1A18"/>
          <w:spacing w:val="-9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Москва,</w:t>
      </w:r>
      <w:r w:rsidRPr="00D4036A">
        <w:rPr>
          <w:color w:val="1A1A18"/>
          <w:spacing w:val="2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ул.</w:t>
      </w:r>
      <w:r w:rsidRPr="00D4036A">
        <w:rPr>
          <w:color w:val="1A1A18"/>
          <w:spacing w:val="-10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Волочаевская,</w:t>
      </w:r>
      <w:r w:rsidRPr="00D4036A">
        <w:rPr>
          <w:color w:val="1A1A18"/>
          <w:spacing w:val="6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д.</w:t>
      </w:r>
      <w:r w:rsidRPr="00D4036A">
        <w:rPr>
          <w:color w:val="1A1A18"/>
          <w:spacing w:val="-7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17А,</w:t>
      </w:r>
      <w:r w:rsidRPr="00D4036A">
        <w:rPr>
          <w:color w:val="1A1A18"/>
          <w:spacing w:val="-8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пом.1</w:t>
      </w:r>
    </w:p>
    <w:p w:rsidR="00577494" w:rsidRPr="00D4036A" w:rsidRDefault="00577494">
      <w:pPr>
        <w:pStyle w:val="a3"/>
        <w:spacing w:before="4"/>
        <w:rPr>
          <w:b/>
          <w:sz w:val="23"/>
          <w:lang w:val="ru-RU"/>
        </w:rPr>
      </w:pPr>
    </w:p>
    <w:p w:rsidR="00577494" w:rsidRPr="00D4036A" w:rsidRDefault="00D4036A">
      <w:pPr>
        <w:pStyle w:val="a3"/>
        <w:spacing w:line="247" w:lineRule="auto"/>
        <w:ind w:left="151" w:right="101" w:firstLine="716"/>
        <w:jc w:val="both"/>
        <w:rPr>
          <w:lang w:val="ru-RU"/>
        </w:rPr>
      </w:pPr>
      <w:r w:rsidRPr="00D4036A">
        <w:rPr>
          <w:color w:val="1A1A18"/>
          <w:w w:val="105"/>
          <w:lang w:val="ru-RU"/>
        </w:rPr>
        <w:t>Присутствовали</w:t>
      </w:r>
      <w:r w:rsidRPr="00D4036A">
        <w:rPr>
          <w:color w:val="3D3D3D"/>
          <w:w w:val="105"/>
          <w:lang w:val="ru-RU"/>
        </w:rPr>
        <w:t>:</w:t>
      </w:r>
      <w:r w:rsidRPr="00D4036A">
        <w:rPr>
          <w:color w:val="3D3D3D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члены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Президиума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Саморегулируемой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организации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Некоммерческого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партнерства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по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содейств</w:t>
      </w:r>
      <w:r>
        <w:rPr>
          <w:color w:val="1A1A18"/>
          <w:w w:val="105"/>
        </w:rPr>
        <w:t>m</w:t>
      </w:r>
      <w:r w:rsidRPr="00D4036A">
        <w:rPr>
          <w:color w:val="1A1A18"/>
          <w:w w:val="105"/>
          <w:lang w:val="ru-RU"/>
        </w:rPr>
        <w:t>о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в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реализации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архитектурно-строительного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проектирования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2D2D2D"/>
          <w:w w:val="105"/>
          <w:lang w:val="ru-RU"/>
        </w:rPr>
        <w:t>«ПроЭк»</w:t>
      </w:r>
      <w:r w:rsidRPr="00D4036A">
        <w:rPr>
          <w:color w:val="2D2D2D"/>
          <w:spacing w:val="1"/>
          <w:w w:val="105"/>
          <w:lang w:val="ru-RU"/>
        </w:rPr>
        <w:t xml:space="preserve"> </w:t>
      </w:r>
      <w:r w:rsidRPr="00D4036A">
        <w:rPr>
          <w:color w:val="2D2D2D"/>
          <w:w w:val="105"/>
          <w:lang w:val="ru-RU"/>
        </w:rPr>
        <w:t>(далее</w:t>
      </w:r>
      <w:r w:rsidRPr="00D4036A">
        <w:rPr>
          <w:color w:val="2D2D2D"/>
          <w:spacing w:val="-12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-</w:t>
      </w:r>
      <w:r w:rsidRPr="00D4036A">
        <w:rPr>
          <w:color w:val="1A1A18"/>
          <w:spacing w:val="48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Партнерства):</w:t>
      </w:r>
    </w:p>
    <w:p w:rsidR="00577494" w:rsidRPr="00D4036A" w:rsidRDefault="00D4036A">
      <w:pPr>
        <w:pStyle w:val="a3"/>
        <w:spacing w:before="8" w:line="252" w:lineRule="auto"/>
        <w:ind w:left="875" w:right="5382" w:firstLine="5"/>
        <w:rPr>
          <w:lang w:val="ru-RU"/>
        </w:rPr>
      </w:pPr>
      <w:r w:rsidRPr="00D4036A">
        <w:rPr>
          <w:color w:val="2D2D2D"/>
          <w:lang w:val="ru-RU"/>
        </w:rPr>
        <w:t xml:space="preserve">! </w:t>
      </w:r>
      <w:r w:rsidRPr="00D4036A">
        <w:rPr>
          <w:color w:val="1A1A18"/>
          <w:lang w:val="ru-RU"/>
        </w:rPr>
        <w:t>.Мирзоев</w:t>
      </w:r>
      <w:r w:rsidRPr="00D4036A">
        <w:rPr>
          <w:color w:val="1A1A18"/>
          <w:spacing w:val="1"/>
          <w:lang w:val="ru-RU"/>
        </w:rPr>
        <w:t xml:space="preserve"> </w:t>
      </w:r>
      <w:r w:rsidRPr="00D4036A">
        <w:rPr>
          <w:color w:val="1A1A18"/>
          <w:lang w:val="ru-RU"/>
        </w:rPr>
        <w:t>Владимир</w:t>
      </w:r>
      <w:r w:rsidRPr="00D4036A">
        <w:rPr>
          <w:color w:val="1A1A18"/>
          <w:spacing w:val="1"/>
          <w:lang w:val="ru-RU"/>
        </w:rPr>
        <w:t xml:space="preserve"> </w:t>
      </w:r>
      <w:r w:rsidRPr="00D4036A">
        <w:rPr>
          <w:color w:val="1A1A18"/>
          <w:lang w:val="ru-RU"/>
        </w:rPr>
        <w:t>Владимирович;</w:t>
      </w:r>
      <w:r w:rsidRPr="00D4036A">
        <w:rPr>
          <w:color w:val="1A1A18"/>
          <w:spacing w:val="1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2.Чапаев Никита Николаевич;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3.Ахметов</w:t>
      </w:r>
      <w:r w:rsidRPr="00D4036A">
        <w:rPr>
          <w:color w:val="1A1A18"/>
          <w:spacing w:val="8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Якуб</w:t>
      </w:r>
      <w:r w:rsidRPr="00D4036A">
        <w:rPr>
          <w:color w:val="1A1A18"/>
          <w:spacing w:val="-2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Искандярович;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4.Гудыма</w:t>
      </w:r>
      <w:r w:rsidRPr="00D4036A">
        <w:rPr>
          <w:color w:val="1A1A18"/>
          <w:spacing w:val="6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Александр</w:t>
      </w:r>
      <w:r w:rsidRPr="00D4036A">
        <w:rPr>
          <w:color w:val="1A1A18"/>
          <w:spacing w:val="-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Николаевич;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5.Страхов</w:t>
      </w:r>
      <w:r w:rsidRPr="00D4036A">
        <w:rPr>
          <w:color w:val="1A1A18"/>
          <w:spacing w:val="5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Юрий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Михайлович;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6.Жомов</w:t>
      </w:r>
      <w:r w:rsidRPr="00D4036A">
        <w:rPr>
          <w:color w:val="1A1A18"/>
          <w:spacing w:val="-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Андрей</w:t>
      </w:r>
      <w:r w:rsidRPr="00D4036A">
        <w:rPr>
          <w:color w:val="1A1A18"/>
          <w:spacing w:val="6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Александрович;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7.Скоробогатый Виктор</w:t>
      </w:r>
      <w:r w:rsidRPr="00D4036A">
        <w:rPr>
          <w:color w:val="1A1A18"/>
          <w:spacing w:val="-9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Николаевич.</w:t>
      </w:r>
    </w:p>
    <w:p w:rsidR="00577494" w:rsidRPr="00D4036A" w:rsidRDefault="00D4036A">
      <w:pPr>
        <w:pStyle w:val="a3"/>
        <w:spacing w:before="3"/>
        <w:ind w:left="146"/>
        <w:rPr>
          <w:lang w:val="ru-RU"/>
        </w:rPr>
      </w:pPr>
      <w:r w:rsidRPr="00D4036A">
        <w:rPr>
          <w:color w:val="1A1A18"/>
          <w:w w:val="105"/>
          <w:lang w:val="ru-RU"/>
        </w:rPr>
        <w:t>Приглашенные:</w:t>
      </w:r>
    </w:p>
    <w:p w:rsidR="00577494" w:rsidRPr="00D4036A" w:rsidRDefault="00D4036A">
      <w:pPr>
        <w:pStyle w:val="a3"/>
        <w:tabs>
          <w:tab w:val="left" w:pos="1575"/>
        </w:tabs>
        <w:spacing w:before="13"/>
        <w:ind w:left="876"/>
        <w:rPr>
          <w:lang w:val="ru-RU"/>
        </w:rPr>
      </w:pPr>
      <w:r w:rsidRPr="00D4036A">
        <w:rPr>
          <w:color w:val="2D2D2D"/>
          <w:w w:val="105"/>
          <w:lang w:val="ru-RU"/>
        </w:rPr>
        <w:t>1.</w:t>
      </w:r>
      <w:r w:rsidRPr="00D4036A">
        <w:rPr>
          <w:color w:val="2D2D2D"/>
          <w:w w:val="105"/>
          <w:lang w:val="ru-RU"/>
        </w:rPr>
        <w:tab/>
      </w:r>
      <w:r w:rsidRPr="00D4036A">
        <w:rPr>
          <w:color w:val="1A1A18"/>
          <w:w w:val="105"/>
          <w:lang w:val="ru-RU"/>
        </w:rPr>
        <w:t>Директор</w:t>
      </w:r>
      <w:r w:rsidRPr="00D4036A">
        <w:rPr>
          <w:color w:val="1A1A18"/>
          <w:spacing w:val="-6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Партнерства</w:t>
      </w:r>
      <w:r w:rsidRPr="00D4036A">
        <w:rPr>
          <w:color w:val="1A1A18"/>
          <w:spacing w:val="3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Павлов</w:t>
      </w:r>
      <w:r w:rsidRPr="00D4036A">
        <w:rPr>
          <w:color w:val="1A1A18"/>
          <w:spacing w:val="-8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Борис</w:t>
      </w:r>
      <w:r w:rsidRPr="00D4036A">
        <w:rPr>
          <w:color w:val="1A1A18"/>
          <w:spacing w:val="-8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Геннадьевич.</w:t>
      </w:r>
    </w:p>
    <w:p w:rsidR="00577494" w:rsidRPr="00D4036A" w:rsidRDefault="00577494">
      <w:pPr>
        <w:pStyle w:val="a3"/>
        <w:spacing w:before="10"/>
        <w:rPr>
          <w:sz w:val="22"/>
          <w:lang w:val="ru-RU"/>
        </w:rPr>
      </w:pPr>
    </w:p>
    <w:p w:rsidR="00577494" w:rsidRDefault="00D4036A">
      <w:pPr>
        <w:pStyle w:val="1"/>
        <w:ind w:left="141"/>
      </w:pPr>
      <w:r>
        <w:rPr>
          <w:color w:val="1A1A18"/>
          <w:w w:val="110"/>
        </w:rPr>
        <w:t>ПОВЕСТКАДНЯ:</w:t>
      </w:r>
    </w:p>
    <w:p w:rsidR="00577494" w:rsidRPr="00D4036A" w:rsidRDefault="00D4036A">
      <w:pPr>
        <w:pStyle w:val="a5"/>
        <w:numPr>
          <w:ilvl w:val="0"/>
          <w:numId w:val="1"/>
        </w:numPr>
        <w:tabs>
          <w:tab w:val="left" w:pos="1233"/>
        </w:tabs>
        <w:spacing w:before="9"/>
        <w:rPr>
          <w:sz w:val="21"/>
          <w:lang w:val="ru-RU"/>
        </w:rPr>
      </w:pPr>
      <w:r w:rsidRPr="00D4036A">
        <w:rPr>
          <w:color w:val="1A1A18"/>
          <w:sz w:val="21"/>
          <w:lang w:val="ru-RU"/>
        </w:rPr>
        <w:t>Избрание</w:t>
      </w:r>
      <w:r w:rsidRPr="00D4036A">
        <w:rPr>
          <w:color w:val="1A1A18"/>
          <w:spacing w:val="30"/>
          <w:sz w:val="21"/>
          <w:lang w:val="ru-RU"/>
        </w:rPr>
        <w:t xml:space="preserve"> </w:t>
      </w:r>
      <w:r w:rsidRPr="00D4036A">
        <w:rPr>
          <w:color w:val="1A1A18"/>
          <w:sz w:val="21"/>
          <w:lang w:val="ru-RU"/>
        </w:rPr>
        <w:t>председателя</w:t>
      </w:r>
      <w:r w:rsidRPr="00D4036A">
        <w:rPr>
          <w:color w:val="1A1A18"/>
          <w:spacing w:val="41"/>
          <w:sz w:val="21"/>
          <w:lang w:val="ru-RU"/>
        </w:rPr>
        <w:t xml:space="preserve"> </w:t>
      </w:r>
      <w:r w:rsidRPr="00D4036A">
        <w:rPr>
          <w:color w:val="1A1A18"/>
          <w:sz w:val="21"/>
          <w:lang w:val="ru-RU"/>
        </w:rPr>
        <w:t>и</w:t>
      </w:r>
      <w:r w:rsidRPr="00D4036A">
        <w:rPr>
          <w:color w:val="1A1A18"/>
          <w:spacing w:val="5"/>
          <w:sz w:val="21"/>
          <w:lang w:val="ru-RU"/>
        </w:rPr>
        <w:t xml:space="preserve"> </w:t>
      </w:r>
      <w:r w:rsidRPr="00D4036A">
        <w:rPr>
          <w:color w:val="1A1A18"/>
          <w:sz w:val="21"/>
          <w:lang w:val="ru-RU"/>
        </w:rPr>
        <w:t>секретаря</w:t>
      </w:r>
      <w:r w:rsidRPr="00D4036A">
        <w:rPr>
          <w:color w:val="1A1A18"/>
          <w:spacing w:val="36"/>
          <w:sz w:val="21"/>
          <w:lang w:val="ru-RU"/>
        </w:rPr>
        <w:t xml:space="preserve"> </w:t>
      </w:r>
      <w:r w:rsidRPr="00D4036A">
        <w:rPr>
          <w:color w:val="1A1A18"/>
          <w:sz w:val="21"/>
          <w:lang w:val="ru-RU"/>
        </w:rPr>
        <w:t>собрания</w:t>
      </w:r>
      <w:r w:rsidRPr="00D4036A">
        <w:rPr>
          <w:color w:val="1A1A18"/>
          <w:spacing w:val="36"/>
          <w:sz w:val="21"/>
          <w:lang w:val="ru-RU"/>
        </w:rPr>
        <w:t xml:space="preserve"> </w:t>
      </w:r>
      <w:r w:rsidRPr="00D4036A">
        <w:rPr>
          <w:color w:val="1A1A18"/>
          <w:sz w:val="21"/>
          <w:lang w:val="ru-RU"/>
        </w:rPr>
        <w:t>Президиума</w:t>
      </w:r>
      <w:r w:rsidRPr="00D4036A">
        <w:rPr>
          <w:color w:val="1A1A18"/>
          <w:spacing w:val="40"/>
          <w:sz w:val="21"/>
          <w:lang w:val="ru-RU"/>
        </w:rPr>
        <w:t xml:space="preserve"> </w:t>
      </w:r>
      <w:r w:rsidRPr="00D4036A">
        <w:rPr>
          <w:color w:val="1A1A18"/>
          <w:sz w:val="21"/>
          <w:lang w:val="ru-RU"/>
        </w:rPr>
        <w:t>Партнерства;</w:t>
      </w:r>
    </w:p>
    <w:p w:rsidR="00577494" w:rsidRPr="00D4036A" w:rsidRDefault="00D4036A">
      <w:pPr>
        <w:pStyle w:val="a5"/>
        <w:numPr>
          <w:ilvl w:val="0"/>
          <w:numId w:val="1"/>
        </w:numPr>
        <w:tabs>
          <w:tab w:val="left" w:pos="1234"/>
        </w:tabs>
        <w:ind w:left="1233" w:hanging="367"/>
        <w:rPr>
          <w:sz w:val="21"/>
          <w:lang w:val="ru-RU"/>
        </w:rPr>
      </w:pPr>
      <w:r w:rsidRPr="00D4036A">
        <w:rPr>
          <w:color w:val="1A1A18"/>
          <w:w w:val="105"/>
          <w:sz w:val="21"/>
          <w:lang w:val="ru-RU"/>
        </w:rPr>
        <w:t>Рассмотрение</w:t>
      </w:r>
      <w:r w:rsidRPr="00D4036A">
        <w:rPr>
          <w:color w:val="1A1A18"/>
          <w:spacing w:val="5"/>
          <w:w w:val="105"/>
          <w:sz w:val="21"/>
          <w:lang w:val="ru-RU"/>
        </w:rPr>
        <w:t xml:space="preserve"> </w:t>
      </w:r>
      <w:r w:rsidRPr="00D4036A">
        <w:rPr>
          <w:color w:val="1A1A18"/>
          <w:w w:val="105"/>
          <w:sz w:val="21"/>
          <w:lang w:val="ru-RU"/>
        </w:rPr>
        <w:t>вопроса</w:t>
      </w:r>
      <w:r w:rsidRPr="00D4036A">
        <w:rPr>
          <w:color w:val="1A1A18"/>
          <w:spacing w:val="-9"/>
          <w:w w:val="105"/>
          <w:sz w:val="21"/>
          <w:lang w:val="ru-RU"/>
        </w:rPr>
        <w:t xml:space="preserve"> </w:t>
      </w:r>
      <w:r w:rsidRPr="00D4036A">
        <w:rPr>
          <w:color w:val="1A1A18"/>
          <w:w w:val="105"/>
          <w:sz w:val="21"/>
          <w:lang w:val="ru-RU"/>
        </w:rPr>
        <w:t>о принятии в</w:t>
      </w:r>
      <w:r w:rsidRPr="00D4036A">
        <w:rPr>
          <w:color w:val="1A1A18"/>
          <w:spacing w:val="-8"/>
          <w:w w:val="105"/>
          <w:sz w:val="21"/>
          <w:lang w:val="ru-RU"/>
        </w:rPr>
        <w:t xml:space="preserve"> </w:t>
      </w:r>
      <w:r w:rsidRPr="00D4036A">
        <w:rPr>
          <w:color w:val="1A1A18"/>
          <w:w w:val="105"/>
          <w:sz w:val="21"/>
          <w:lang w:val="ru-RU"/>
        </w:rPr>
        <w:t>состав</w:t>
      </w:r>
      <w:r w:rsidRPr="00D4036A">
        <w:rPr>
          <w:color w:val="1A1A18"/>
          <w:spacing w:val="-3"/>
          <w:w w:val="105"/>
          <w:sz w:val="21"/>
          <w:lang w:val="ru-RU"/>
        </w:rPr>
        <w:t xml:space="preserve"> </w:t>
      </w:r>
      <w:r w:rsidRPr="00D4036A">
        <w:rPr>
          <w:color w:val="1A1A18"/>
          <w:w w:val="105"/>
          <w:sz w:val="21"/>
          <w:lang w:val="ru-RU"/>
        </w:rPr>
        <w:t>Партнерства</w:t>
      </w:r>
      <w:r w:rsidRPr="00D4036A">
        <w:rPr>
          <w:color w:val="1A1A18"/>
          <w:spacing w:val="2"/>
          <w:w w:val="105"/>
          <w:sz w:val="21"/>
          <w:lang w:val="ru-RU"/>
        </w:rPr>
        <w:t xml:space="preserve"> </w:t>
      </w:r>
      <w:r w:rsidRPr="00D4036A">
        <w:rPr>
          <w:color w:val="1A1A18"/>
          <w:w w:val="105"/>
          <w:sz w:val="21"/>
          <w:lang w:val="ru-RU"/>
        </w:rPr>
        <w:t>новых</w:t>
      </w:r>
      <w:r w:rsidRPr="00D4036A">
        <w:rPr>
          <w:color w:val="1A1A18"/>
          <w:spacing w:val="-6"/>
          <w:w w:val="105"/>
          <w:sz w:val="21"/>
          <w:lang w:val="ru-RU"/>
        </w:rPr>
        <w:t xml:space="preserve"> </w:t>
      </w:r>
      <w:r w:rsidRPr="00D4036A">
        <w:rPr>
          <w:color w:val="1A1A18"/>
          <w:w w:val="105"/>
          <w:sz w:val="21"/>
          <w:lang w:val="ru-RU"/>
        </w:rPr>
        <w:t>членов.</w:t>
      </w:r>
    </w:p>
    <w:p w:rsidR="00577494" w:rsidRPr="00D4036A" w:rsidRDefault="00577494">
      <w:pPr>
        <w:pStyle w:val="a3"/>
        <w:spacing w:before="10"/>
        <w:rPr>
          <w:sz w:val="22"/>
          <w:lang w:val="ru-RU"/>
        </w:rPr>
      </w:pPr>
    </w:p>
    <w:p w:rsidR="00577494" w:rsidRPr="00D4036A" w:rsidRDefault="00D4036A">
      <w:pPr>
        <w:pStyle w:val="2"/>
        <w:spacing w:before="0"/>
        <w:ind w:left="143"/>
        <w:rPr>
          <w:lang w:val="ru-RU"/>
        </w:rPr>
      </w:pPr>
      <w:r w:rsidRPr="00D4036A">
        <w:rPr>
          <w:color w:val="1A1A18"/>
          <w:lang w:val="ru-RU"/>
        </w:rPr>
        <w:t>ПО</w:t>
      </w:r>
      <w:r w:rsidRPr="00D4036A">
        <w:rPr>
          <w:color w:val="1A1A18"/>
          <w:spacing w:val="6"/>
          <w:lang w:val="ru-RU"/>
        </w:rPr>
        <w:t xml:space="preserve"> </w:t>
      </w:r>
      <w:r w:rsidRPr="00D4036A">
        <w:rPr>
          <w:color w:val="1A1A18"/>
          <w:lang w:val="ru-RU"/>
        </w:rPr>
        <w:t>ПЕРВОМУ</w:t>
      </w:r>
      <w:r w:rsidRPr="00D4036A">
        <w:rPr>
          <w:color w:val="1A1A18"/>
          <w:spacing w:val="31"/>
          <w:lang w:val="ru-RU"/>
        </w:rPr>
        <w:t xml:space="preserve"> </w:t>
      </w:r>
      <w:r w:rsidRPr="00D4036A">
        <w:rPr>
          <w:color w:val="1A1A18"/>
          <w:lang w:val="ru-RU"/>
        </w:rPr>
        <w:t>ВОПРОСУ</w:t>
      </w:r>
      <w:r w:rsidRPr="00D4036A">
        <w:rPr>
          <w:color w:val="1A1A18"/>
          <w:spacing w:val="28"/>
          <w:lang w:val="ru-RU"/>
        </w:rPr>
        <w:t xml:space="preserve"> </w:t>
      </w:r>
      <w:r w:rsidRPr="00D4036A">
        <w:rPr>
          <w:color w:val="1A1A18"/>
          <w:lang w:val="ru-RU"/>
        </w:rPr>
        <w:t>повестки</w:t>
      </w:r>
      <w:r w:rsidRPr="00D4036A">
        <w:rPr>
          <w:color w:val="1A1A18"/>
          <w:spacing w:val="22"/>
          <w:lang w:val="ru-RU"/>
        </w:rPr>
        <w:t xml:space="preserve"> </w:t>
      </w:r>
      <w:r w:rsidRPr="00D4036A">
        <w:rPr>
          <w:color w:val="1A1A18"/>
          <w:lang w:val="ru-RU"/>
        </w:rPr>
        <w:t>дн.я</w:t>
      </w:r>
      <w:r w:rsidRPr="00D4036A">
        <w:rPr>
          <w:color w:val="1A1A18"/>
          <w:spacing w:val="8"/>
          <w:lang w:val="ru-RU"/>
        </w:rPr>
        <w:t xml:space="preserve"> </w:t>
      </w:r>
      <w:r w:rsidRPr="00D4036A">
        <w:rPr>
          <w:color w:val="1A1A18"/>
          <w:lang w:val="ru-RU"/>
        </w:rPr>
        <w:t>слушш</w:t>
      </w:r>
      <w:r w:rsidRPr="00D4036A">
        <w:rPr>
          <w:color w:val="1A1A18"/>
          <w:spacing w:val="10"/>
          <w:lang w:val="ru-RU"/>
        </w:rPr>
        <w:t xml:space="preserve"> </w:t>
      </w:r>
      <w:r w:rsidRPr="00D4036A">
        <w:rPr>
          <w:color w:val="1A1A18"/>
          <w:lang w:val="ru-RU"/>
        </w:rPr>
        <w:t>и:</w:t>
      </w:r>
    </w:p>
    <w:p w:rsidR="00577494" w:rsidRPr="00D4036A" w:rsidRDefault="00577494">
      <w:pPr>
        <w:pStyle w:val="a3"/>
        <w:spacing w:before="10"/>
        <w:rPr>
          <w:b/>
          <w:i/>
          <w:sz w:val="22"/>
          <w:lang w:val="ru-RU"/>
        </w:rPr>
      </w:pPr>
    </w:p>
    <w:p w:rsidR="00577494" w:rsidRPr="00D4036A" w:rsidRDefault="00D4036A">
      <w:pPr>
        <w:pStyle w:val="a3"/>
        <w:spacing w:line="247" w:lineRule="auto"/>
        <w:ind w:left="862" w:firstLine="4"/>
        <w:rPr>
          <w:lang w:val="ru-RU"/>
        </w:rPr>
      </w:pPr>
      <w:r w:rsidRPr="00D4036A">
        <w:rPr>
          <w:color w:val="1A1A18"/>
          <w:w w:val="105"/>
          <w:lang w:val="ru-RU"/>
        </w:rPr>
        <w:t>Член</w:t>
      </w:r>
      <w:r w:rsidRPr="00D4036A">
        <w:rPr>
          <w:color w:val="1A1A18"/>
          <w:spacing w:val="8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Президиума</w:t>
      </w:r>
      <w:r w:rsidRPr="00D4036A">
        <w:rPr>
          <w:color w:val="1A1A18"/>
          <w:spacing w:val="8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Партнерства</w:t>
      </w:r>
      <w:r w:rsidRPr="00D4036A">
        <w:rPr>
          <w:color w:val="1A1A18"/>
          <w:spacing w:val="2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Чапаев</w:t>
      </w:r>
      <w:r w:rsidRPr="00D4036A">
        <w:rPr>
          <w:color w:val="1A1A18"/>
          <w:spacing w:val="6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Н.Н выдвинул</w:t>
      </w:r>
      <w:r w:rsidRPr="00D4036A">
        <w:rPr>
          <w:color w:val="1A1A18"/>
          <w:spacing w:val="20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на</w:t>
      </w:r>
      <w:r w:rsidRPr="00D4036A">
        <w:rPr>
          <w:color w:val="1A1A18"/>
          <w:spacing w:val="2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кандидатуру</w:t>
      </w:r>
      <w:r w:rsidRPr="00D4036A">
        <w:rPr>
          <w:color w:val="1A1A18"/>
          <w:spacing w:val="18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председателя</w:t>
      </w:r>
      <w:r w:rsidRPr="00D4036A">
        <w:rPr>
          <w:color w:val="1A1A18"/>
          <w:spacing w:val="22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собрания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Президиума</w:t>
      </w:r>
      <w:r w:rsidRPr="00D4036A">
        <w:rPr>
          <w:color w:val="1A1A18"/>
          <w:spacing w:val="1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Партнерства</w:t>
      </w:r>
      <w:r w:rsidRPr="00D4036A">
        <w:rPr>
          <w:color w:val="1A1A18"/>
          <w:spacing w:val="2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-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Мирзоева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В.В.,</w:t>
      </w:r>
      <w:r w:rsidRPr="00D4036A">
        <w:rPr>
          <w:color w:val="1A1A18"/>
          <w:spacing w:val="-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секретаря</w:t>
      </w:r>
      <w:r w:rsidRPr="00D4036A">
        <w:rPr>
          <w:color w:val="1A1A18"/>
          <w:spacing w:val="5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-</w:t>
      </w:r>
      <w:r w:rsidRPr="00D4036A">
        <w:rPr>
          <w:color w:val="1A1A18"/>
          <w:spacing w:val="54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Ахметова</w:t>
      </w:r>
      <w:r w:rsidRPr="00D4036A">
        <w:rPr>
          <w:color w:val="1A1A18"/>
          <w:spacing w:val="5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Я.И.;</w:t>
      </w:r>
    </w:p>
    <w:p w:rsidR="00577494" w:rsidRPr="00D4036A" w:rsidRDefault="00577494">
      <w:pPr>
        <w:pStyle w:val="a3"/>
        <w:spacing w:before="2"/>
        <w:rPr>
          <w:sz w:val="23"/>
          <w:lang w:val="ru-RU"/>
        </w:rPr>
      </w:pPr>
    </w:p>
    <w:p w:rsidR="00577494" w:rsidRPr="00D4036A" w:rsidRDefault="00D4036A">
      <w:pPr>
        <w:pStyle w:val="2"/>
        <w:ind w:left="133"/>
        <w:rPr>
          <w:lang w:val="ru-RU"/>
        </w:rPr>
      </w:pPr>
      <w:r w:rsidRPr="00D4036A">
        <w:rPr>
          <w:color w:val="1A1A18"/>
          <w:spacing w:val="-1"/>
          <w:w w:val="105"/>
          <w:lang w:val="ru-RU"/>
        </w:rPr>
        <w:t>ПО</w:t>
      </w:r>
      <w:r w:rsidRPr="00D4036A">
        <w:rPr>
          <w:color w:val="1A1A18"/>
          <w:spacing w:val="-13"/>
          <w:w w:val="105"/>
          <w:lang w:val="ru-RU"/>
        </w:rPr>
        <w:t xml:space="preserve"> </w:t>
      </w:r>
      <w:r w:rsidRPr="00D4036A">
        <w:rPr>
          <w:color w:val="1A1A18"/>
          <w:spacing w:val="-1"/>
          <w:w w:val="105"/>
          <w:lang w:val="ru-RU"/>
        </w:rPr>
        <w:t>ВТОРОМУ</w:t>
      </w:r>
      <w:r w:rsidRPr="00D4036A">
        <w:rPr>
          <w:color w:val="1A1A18"/>
          <w:spacing w:val="4"/>
          <w:w w:val="105"/>
          <w:lang w:val="ru-RU"/>
        </w:rPr>
        <w:t xml:space="preserve"> </w:t>
      </w:r>
      <w:r w:rsidRPr="00D4036A">
        <w:rPr>
          <w:color w:val="1A1A18"/>
          <w:spacing w:val="-1"/>
          <w:w w:val="105"/>
          <w:lang w:val="ru-RU"/>
        </w:rPr>
        <w:t>ВОПРОСУ</w:t>
      </w:r>
      <w:r w:rsidRPr="00D4036A">
        <w:rPr>
          <w:color w:val="1A1A18"/>
          <w:spacing w:val="-4"/>
          <w:w w:val="105"/>
          <w:lang w:val="ru-RU"/>
        </w:rPr>
        <w:t xml:space="preserve"> </w:t>
      </w:r>
      <w:r w:rsidRPr="00D4036A">
        <w:rPr>
          <w:color w:val="1A1A18"/>
          <w:spacing w:val="-1"/>
          <w:w w:val="105"/>
          <w:lang w:val="ru-RU"/>
        </w:rPr>
        <w:t>повестки</w:t>
      </w:r>
      <w:r w:rsidRPr="00D4036A">
        <w:rPr>
          <w:color w:val="1A1A18"/>
          <w:spacing w:val="-9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дн.я</w:t>
      </w:r>
      <w:r w:rsidRPr="00D4036A">
        <w:rPr>
          <w:color w:val="1A1A18"/>
          <w:spacing w:val="-1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слушш</w:t>
      </w:r>
      <w:r w:rsidRPr="00D4036A">
        <w:rPr>
          <w:color w:val="1A1A18"/>
          <w:spacing w:val="-10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и:</w:t>
      </w:r>
    </w:p>
    <w:p w:rsidR="00577494" w:rsidRPr="00D4036A" w:rsidRDefault="00577494">
      <w:pPr>
        <w:pStyle w:val="a3"/>
        <w:spacing w:before="5"/>
        <w:rPr>
          <w:b/>
          <w:i/>
          <w:sz w:val="22"/>
          <w:lang w:val="ru-RU"/>
        </w:rPr>
      </w:pPr>
    </w:p>
    <w:p w:rsidR="00577494" w:rsidRPr="00D4036A" w:rsidRDefault="00D4036A">
      <w:pPr>
        <w:pStyle w:val="a3"/>
        <w:spacing w:line="249" w:lineRule="auto"/>
        <w:ind w:left="853" w:right="121" w:firstLine="6"/>
        <w:jc w:val="both"/>
        <w:rPr>
          <w:lang w:val="ru-RU"/>
        </w:rPr>
      </w:pPr>
      <w:r w:rsidRPr="00D4036A">
        <w:rPr>
          <w:color w:val="1A1A18"/>
          <w:w w:val="105"/>
          <w:lang w:val="ru-RU"/>
        </w:rPr>
        <w:t>Директор Партнерства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Павлов Б.Г доложил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присутствующим о результатах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рассмотрения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 xml:space="preserve">Контрольной комиссией Партнерства заявления, поступившего от кандидата </w:t>
      </w:r>
      <w:r w:rsidRPr="00D4036A">
        <w:rPr>
          <w:color w:val="2D2D2D"/>
          <w:w w:val="105"/>
          <w:lang w:val="ru-RU"/>
        </w:rPr>
        <w:t xml:space="preserve">на </w:t>
      </w:r>
      <w:r w:rsidRPr="00D4036A">
        <w:rPr>
          <w:color w:val="1A1A18"/>
          <w:w w:val="105"/>
          <w:lang w:val="ru-RU"/>
        </w:rPr>
        <w:t>вступление в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spacing w:val="-2"/>
          <w:w w:val="105"/>
          <w:lang w:val="ru-RU"/>
        </w:rPr>
        <w:t>Партнерство,</w:t>
      </w:r>
      <w:r w:rsidRPr="00D4036A">
        <w:rPr>
          <w:color w:val="1A1A18"/>
          <w:spacing w:val="13"/>
          <w:w w:val="105"/>
          <w:lang w:val="ru-RU"/>
        </w:rPr>
        <w:t xml:space="preserve"> </w:t>
      </w:r>
      <w:r w:rsidRPr="00D4036A">
        <w:rPr>
          <w:b/>
          <w:color w:val="1A1A18"/>
          <w:spacing w:val="-1"/>
          <w:w w:val="105"/>
          <w:lang w:val="ru-RU"/>
        </w:rPr>
        <w:t>и</w:t>
      </w:r>
      <w:r w:rsidRPr="00D4036A">
        <w:rPr>
          <w:b/>
          <w:color w:val="1A1A18"/>
          <w:spacing w:val="-14"/>
          <w:w w:val="105"/>
          <w:lang w:val="ru-RU"/>
        </w:rPr>
        <w:t xml:space="preserve"> </w:t>
      </w:r>
      <w:r w:rsidRPr="00D4036A">
        <w:rPr>
          <w:color w:val="1A1A18"/>
          <w:spacing w:val="-1"/>
          <w:w w:val="105"/>
          <w:lang w:val="ru-RU"/>
        </w:rPr>
        <w:t>представил</w:t>
      </w:r>
      <w:r w:rsidRPr="00D4036A">
        <w:rPr>
          <w:color w:val="1A1A18"/>
          <w:spacing w:val="7"/>
          <w:w w:val="105"/>
          <w:lang w:val="ru-RU"/>
        </w:rPr>
        <w:t xml:space="preserve"> </w:t>
      </w:r>
      <w:r w:rsidRPr="00D4036A">
        <w:rPr>
          <w:color w:val="1A1A18"/>
          <w:spacing w:val="-1"/>
          <w:w w:val="105"/>
          <w:lang w:val="ru-RU"/>
        </w:rPr>
        <w:t>Президиуму,</w:t>
      </w:r>
      <w:r w:rsidRPr="00D4036A">
        <w:rPr>
          <w:color w:val="1A1A18"/>
          <w:spacing w:val="12"/>
          <w:w w:val="105"/>
          <w:lang w:val="ru-RU"/>
        </w:rPr>
        <w:t xml:space="preserve"> </w:t>
      </w:r>
      <w:r w:rsidRPr="00D4036A">
        <w:rPr>
          <w:color w:val="1A1A18"/>
          <w:spacing w:val="-1"/>
          <w:w w:val="105"/>
          <w:lang w:val="ru-RU"/>
        </w:rPr>
        <w:t>для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spacing w:val="-1"/>
          <w:w w:val="105"/>
          <w:lang w:val="ru-RU"/>
        </w:rPr>
        <w:t>принятия</w:t>
      </w:r>
      <w:r w:rsidRPr="00D4036A">
        <w:rPr>
          <w:color w:val="1A1A18"/>
          <w:spacing w:val="10"/>
          <w:w w:val="105"/>
          <w:lang w:val="ru-RU"/>
        </w:rPr>
        <w:t xml:space="preserve"> </w:t>
      </w:r>
      <w:r w:rsidRPr="00D4036A">
        <w:rPr>
          <w:color w:val="1A1A18"/>
          <w:spacing w:val="-1"/>
          <w:w w:val="105"/>
          <w:lang w:val="ru-RU"/>
        </w:rPr>
        <w:t>в состав</w:t>
      </w:r>
      <w:r w:rsidRPr="00D4036A">
        <w:rPr>
          <w:color w:val="1A1A18"/>
          <w:spacing w:val="3"/>
          <w:w w:val="105"/>
          <w:lang w:val="ru-RU"/>
        </w:rPr>
        <w:t xml:space="preserve"> </w:t>
      </w:r>
      <w:r w:rsidRPr="00D4036A">
        <w:rPr>
          <w:color w:val="1A1A18"/>
          <w:spacing w:val="-1"/>
          <w:w w:val="105"/>
          <w:lang w:val="ru-RU"/>
        </w:rPr>
        <w:t>членов</w:t>
      </w:r>
      <w:r w:rsidRPr="00D4036A">
        <w:rPr>
          <w:color w:val="3D3D3D"/>
          <w:spacing w:val="-1"/>
          <w:w w:val="105"/>
          <w:lang w:val="ru-RU"/>
        </w:rPr>
        <w:t>:</w:t>
      </w:r>
    </w:p>
    <w:p w:rsidR="00577494" w:rsidRPr="00D4036A" w:rsidRDefault="00D4036A">
      <w:pPr>
        <w:pStyle w:val="a3"/>
        <w:spacing w:before="6" w:line="247" w:lineRule="auto"/>
        <w:ind w:left="856" w:right="130" w:hanging="9"/>
        <w:jc w:val="both"/>
        <w:rPr>
          <w:lang w:val="ru-RU"/>
        </w:rPr>
      </w:pPr>
      <w:r w:rsidRPr="00D4036A">
        <w:rPr>
          <w:color w:val="1A1A18"/>
          <w:w w:val="105"/>
          <w:lang w:val="ru-RU"/>
        </w:rPr>
        <w:t xml:space="preserve">- Общество с ограниченной ответственностью </w:t>
      </w:r>
      <w:r w:rsidRPr="00D4036A">
        <w:rPr>
          <w:color w:val="2D2D2D"/>
          <w:w w:val="105"/>
          <w:lang w:val="ru-RU"/>
        </w:rPr>
        <w:t>«Славянка»</w:t>
      </w:r>
      <w:r w:rsidRPr="00D4036A">
        <w:rPr>
          <w:color w:val="2D2D2D"/>
          <w:spacing w:val="1"/>
          <w:w w:val="105"/>
          <w:lang w:val="ru-RU"/>
        </w:rPr>
        <w:t xml:space="preserve"> </w:t>
      </w:r>
      <w:r w:rsidRPr="00D4036A">
        <w:rPr>
          <w:color w:val="2D2D2D"/>
          <w:w w:val="105"/>
          <w:lang w:val="ru-RU"/>
        </w:rPr>
        <w:t xml:space="preserve">(ОГРН: 1107746735887; </w:t>
      </w:r>
      <w:r w:rsidRPr="00D4036A">
        <w:rPr>
          <w:color w:val="1A1A18"/>
          <w:w w:val="105"/>
          <w:lang w:val="ru-RU"/>
        </w:rPr>
        <w:t>адрес -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2D2D2D"/>
          <w:w w:val="105"/>
          <w:lang w:val="ru-RU"/>
        </w:rPr>
        <w:t>115093,</w:t>
      </w:r>
      <w:r w:rsidRPr="00D4036A">
        <w:rPr>
          <w:color w:val="2D2D2D"/>
          <w:spacing w:val="7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г</w:t>
      </w:r>
      <w:r w:rsidRPr="00D4036A">
        <w:rPr>
          <w:color w:val="3D3D3D"/>
          <w:w w:val="105"/>
          <w:lang w:val="ru-RU"/>
        </w:rPr>
        <w:t>.</w:t>
      </w:r>
      <w:r w:rsidRPr="00D4036A">
        <w:rPr>
          <w:color w:val="3D3D3D"/>
          <w:spacing w:val="-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Москва,</w:t>
      </w:r>
      <w:r w:rsidRPr="00D4036A">
        <w:rPr>
          <w:color w:val="1A1A18"/>
          <w:spacing w:val="1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ул.</w:t>
      </w:r>
      <w:r w:rsidRPr="00D4036A">
        <w:rPr>
          <w:color w:val="1A1A18"/>
          <w:spacing w:val="-6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Люсиновская,</w:t>
      </w:r>
      <w:r w:rsidRPr="00D4036A">
        <w:rPr>
          <w:color w:val="1A1A18"/>
          <w:spacing w:val="12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д.</w:t>
      </w:r>
      <w:r w:rsidRPr="00D4036A">
        <w:rPr>
          <w:color w:val="1A1A18"/>
          <w:spacing w:val="-2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28/19,</w:t>
      </w:r>
      <w:r w:rsidRPr="00D4036A">
        <w:rPr>
          <w:color w:val="1A1A18"/>
          <w:spacing w:val="4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стр</w:t>
      </w:r>
      <w:r w:rsidRPr="00D4036A">
        <w:rPr>
          <w:color w:val="3D3D3D"/>
          <w:w w:val="105"/>
          <w:lang w:val="ru-RU"/>
        </w:rPr>
        <w:t>.</w:t>
      </w:r>
      <w:r w:rsidRPr="00D4036A">
        <w:rPr>
          <w:color w:val="1A1A18"/>
          <w:w w:val="105"/>
          <w:lang w:val="ru-RU"/>
        </w:rPr>
        <w:t>9).</w:t>
      </w:r>
    </w:p>
    <w:p w:rsidR="00577494" w:rsidRPr="00D4036A" w:rsidRDefault="00577494">
      <w:pPr>
        <w:pStyle w:val="a3"/>
        <w:spacing w:before="8"/>
        <w:rPr>
          <w:sz w:val="22"/>
          <w:lang w:val="ru-RU"/>
        </w:rPr>
      </w:pPr>
    </w:p>
    <w:p w:rsidR="00577494" w:rsidRPr="00D4036A" w:rsidRDefault="00D4036A">
      <w:pPr>
        <w:pStyle w:val="2"/>
        <w:ind w:left="124"/>
        <w:rPr>
          <w:lang w:val="ru-RU"/>
        </w:rPr>
      </w:pPr>
      <w:r w:rsidRPr="00D4036A">
        <w:rPr>
          <w:color w:val="1A1A18"/>
          <w:w w:val="105"/>
          <w:lang w:val="ru-RU"/>
        </w:rPr>
        <w:t>По</w:t>
      </w:r>
      <w:r w:rsidRPr="00D4036A">
        <w:rPr>
          <w:color w:val="1A1A18"/>
          <w:spacing w:val="-9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всем</w:t>
      </w:r>
      <w:r w:rsidRPr="00D4036A">
        <w:rPr>
          <w:color w:val="1A1A18"/>
          <w:spacing w:val="-9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вопросам</w:t>
      </w:r>
      <w:r w:rsidRPr="00D4036A">
        <w:rPr>
          <w:color w:val="1A1A18"/>
          <w:spacing w:val="6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голосовш</w:t>
      </w:r>
      <w:r w:rsidRPr="00D4036A">
        <w:rPr>
          <w:color w:val="1A1A18"/>
          <w:spacing w:val="-6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и «ЗА»</w:t>
      </w:r>
      <w:r w:rsidRPr="00D4036A">
        <w:rPr>
          <w:color w:val="1A1A18"/>
          <w:spacing w:val="2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единогласно</w:t>
      </w:r>
    </w:p>
    <w:p w:rsidR="00577494" w:rsidRPr="00D4036A" w:rsidRDefault="00577494">
      <w:pPr>
        <w:pStyle w:val="a3"/>
        <w:spacing w:before="5"/>
        <w:rPr>
          <w:b/>
          <w:i/>
          <w:sz w:val="22"/>
          <w:lang w:val="ru-RU"/>
        </w:rPr>
      </w:pPr>
    </w:p>
    <w:p w:rsidR="00577494" w:rsidRPr="00D4036A" w:rsidRDefault="00D4036A">
      <w:pPr>
        <w:pStyle w:val="a3"/>
        <w:ind w:left="122"/>
        <w:rPr>
          <w:lang w:val="ru-RU"/>
        </w:rPr>
      </w:pPr>
      <w:r w:rsidRPr="00D4036A">
        <w:rPr>
          <w:color w:val="1A1A18"/>
          <w:w w:val="105"/>
          <w:lang w:val="ru-RU"/>
        </w:rPr>
        <w:t>РЕШИЛИ:</w:t>
      </w:r>
    </w:p>
    <w:p w:rsidR="00577494" w:rsidRPr="00D4036A" w:rsidRDefault="00577494">
      <w:pPr>
        <w:pStyle w:val="a3"/>
        <w:spacing w:before="10"/>
        <w:rPr>
          <w:sz w:val="22"/>
          <w:lang w:val="ru-RU"/>
        </w:rPr>
      </w:pPr>
    </w:p>
    <w:p w:rsidR="00577494" w:rsidRPr="00D4036A" w:rsidRDefault="00D4036A">
      <w:pPr>
        <w:pStyle w:val="2"/>
        <w:spacing w:before="0"/>
        <w:ind w:left="119"/>
        <w:rPr>
          <w:lang w:val="ru-RU"/>
        </w:rPr>
      </w:pPr>
      <w:r w:rsidRPr="00D4036A">
        <w:rPr>
          <w:color w:val="1A1A18"/>
          <w:w w:val="105"/>
          <w:lang w:val="ru-RU"/>
        </w:rPr>
        <w:t>По</w:t>
      </w:r>
      <w:r w:rsidRPr="00D4036A">
        <w:rPr>
          <w:color w:val="1A1A18"/>
          <w:spacing w:val="-13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первому</w:t>
      </w:r>
      <w:r w:rsidRPr="00D4036A">
        <w:rPr>
          <w:color w:val="1A1A18"/>
          <w:spacing w:val="-4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вопросу</w:t>
      </w:r>
      <w:r w:rsidRPr="00D4036A">
        <w:rPr>
          <w:color w:val="1A1A18"/>
          <w:spacing w:val="-6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повестки</w:t>
      </w:r>
      <w:r w:rsidRPr="00D4036A">
        <w:rPr>
          <w:color w:val="1A1A18"/>
          <w:spacing w:val="-4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дн.я:</w:t>
      </w:r>
    </w:p>
    <w:p w:rsidR="00577494" w:rsidRPr="00D4036A" w:rsidRDefault="00D4036A">
      <w:pPr>
        <w:pStyle w:val="a3"/>
        <w:spacing w:before="4" w:line="252" w:lineRule="auto"/>
        <w:ind w:left="840" w:firstLine="402"/>
        <w:rPr>
          <w:lang w:val="ru-RU"/>
        </w:rPr>
      </w:pPr>
      <w:r w:rsidRPr="00D4036A">
        <w:rPr>
          <w:color w:val="1A1A18"/>
          <w:w w:val="105"/>
          <w:lang w:val="ru-RU"/>
        </w:rPr>
        <w:t>Избрать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председателем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собрания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Президиума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Партнерства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Мирзоева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В.В., секретарем</w:t>
      </w:r>
      <w:r w:rsidRPr="00D4036A">
        <w:rPr>
          <w:color w:val="1A1A18"/>
          <w:spacing w:val="-53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собрания</w:t>
      </w:r>
      <w:r w:rsidRPr="00D4036A">
        <w:rPr>
          <w:color w:val="1A1A18"/>
          <w:spacing w:val="5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Президиума</w:t>
      </w:r>
      <w:r w:rsidRPr="00D4036A">
        <w:rPr>
          <w:color w:val="1A1A18"/>
          <w:spacing w:val="15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Партнерства</w:t>
      </w:r>
      <w:r w:rsidRPr="00D4036A">
        <w:rPr>
          <w:color w:val="1A1A18"/>
          <w:spacing w:val="9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Ахметова</w:t>
      </w:r>
      <w:r w:rsidRPr="00D4036A">
        <w:rPr>
          <w:color w:val="1A1A18"/>
          <w:spacing w:val="6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Я.И.;</w:t>
      </w:r>
    </w:p>
    <w:p w:rsidR="00577494" w:rsidRPr="00D4036A" w:rsidRDefault="00577494">
      <w:pPr>
        <w:pStyle w:val="a3"/>
        <w:spacing w:before="3"/>
        <w:rPr>
          <w:sz w:val="22"/>
          <w:lang w:val="ru-RU"/>
        </w:rPr>
      </w:pPr>
    </w:p>
    <w:p w:rsidR="00577494" w:rsidRPr="00D4036A" w:rsidRDefault="00D4036A">
      <w:pPr>
        <w:pStyle w:val="2"/>
        <w:rPr>
          <w:lang w:val="ru-RU"/>
        </w:rPr>
      </w:pPr>
      <w:r w:rsidRPr="00D4036A">
        <w:rPr>
          <w:color w:val="1A1A18"/>
          <w:spacing w:val="-1"/>
          <w:w w:val="105"/>
          <w:lang w:val="ru-RU"/>
        </w:rPr>
        <w:t>По</w:t>
      </w:r>
      <w:r w:rsidRPr="00D4036A">
        <w:rPr>
          <w:color w:val="1A1A18"/>
          <w:spacing w:val="-13"/>
          <w:w w:val="105"/>
          <w:lang w:val="ru-RU"/>
        </w:rPr>
        <w:t xml:space="preserve"> </w:t>
      </w:r>
      <w:r w:rsidRPr="00D4036A">
        <w:rPr>
          <w:color w:val="1A1A18"/>
          <w:spacing w:val="-1"/>
          <w:w w:val="105"/>
          <w:lang w:val="ru-RU"/>
        </w:rPr>
        <w:t>второму</w:t>
      </w:r>
      <w:r w:rsidRPr="00D4036A">
        <w:rPr>
          <w:color w:val="1A1A18"/>
          <w:spacing w:val="6"/>
          <w:w w:val="105"/>
          <w:lang w:val="ru-RU"/>
        </w:rPr>
        <w:t xml:space="preserve"> </w:t>
      </w:r>
      <w:r w:rsidRPr="00D4036A">
        <w:rPr>
          <w:color w:val="1A1A18"/>
          <w:spacing w:val="-1"/>
          <w:w w:val="105"/>
          <w:lang w:val="ru-RU"/>
        </w:rPr>
        <w:t>вопросу</w:t>
      </w:r>
      <w:r w:rsidRPr="00D4036A">
        <w:rPr>
          <w:color w:val="1A1A18"/>
          <w:spacing w:val="1"/>
          <w:w w:val="105"/>
          <w:lang w:val="ru-RU"/>
        </w:rPr>
        <w:t xml:space="preserve"> </w:t>
      </w:r>
      <w:r w:rsidRPr="00D4036A">
        <w:rPr>
          <w:color w:val="1A1A18"/>
          <w:spacing w:val="-1"/>
          <w:w w:val="105"/>
          <w:lang w:val="ru-RU"/>
        </w:rPr>
        <w:t>повестки</w:t>
      </w:r>
      <w:r w:rsidRPr="00D4036A">
        <w:rPr>
          <w:color w:val="1A1A18"/>
          <w:spacing w:val="-2"/>
          <w:w w:val="105"/>
          <w:lang w:val="ru-RU"/>
        </w:rPr>
        <w:t xml:space="preserve"> </w:t>
      </w:r>
      <w:r w:rsidRPr="00D4036A">
        <w:rPr>
          <w:color w:val="1A1A18"/>
          <w:spacing w:val="-1"/>
          <w:w w:val="105"/>
          <w:lang w:val="ru-RU"/>
        </w:rPr>
        <w:t>дн.я:</w:t>
      </w:r>
    </w:p>
    <w:p w:rsidR="00577494" w:rsidRPr="00D4036A" w:rsidRDefault="00D4036A">
      <w:pPr>
        <w:pStyle w:val="a3"/>
        <w:spacing w:before="8"/>
        <w:ind w:left="838"/>
        <w:rPr>
          <w:lang w:val="ru-RU"/>
        </w:rPr>
      </w:pPr>
      <w:r w:rsidRPr="00D4036A">
        <w:rPr>
          <w:color w:val="1A1A18"/>
          <w:w w:val="105"/>
          <w:lang w:val="ru-RU"/>
        </w:rPr>
        <w:t>Принять</w:t>
      </w:r>
      <w:r w:rsidRPr="00D4036A">
        <w:rPr>
          <w:color w:val="1A1A18"/>
          <w:spacing w:val="-3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в</w:t>
      </w:r>
      <w:r w:rsidRPr="00D4036A">
        <w:rPr>
          <w:color w:val="1A1A18"/>
          <w:spacing w:val="-8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состав</w:t>
      </w:r>
      <w:r w:rsidRPr="00D4036A">
        <w:rPr>
          <w:color w:val="1A1A18"/>
          <w:spacing w:val="-7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членов</w:t>
      </w:r>
      <w:r w:rsidRPr="00D4036A">
        <w:rPr>
          <w:color w:val="1A1A18"/>
          <w:spacing w:val="-8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СРО</w:t>
      </w:r>
      <w:r w:rsidRPr="00D4036A">
        <w:rPr>
          <w:color w:val="1A1A18"/>
          <w:spacing w:val="-13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НП</w:t>
      </w:r>
      <w:r w:rsidRPr="00D4036A">
        <w:rPr>
          <w:color w:val="1A1A18"/>
          <w:spacing w:val="-10"/>
          <w:w w:val="105"/>
          <w:lang w:val="ru-RU"/>
        </w:rPr>
        <w:t xml:space="preserve"> </w:t>
      </w:r>
      <w:r w:rsidRPr="00D4036A">
        <w:rPr>
          <w:color w:val="2D2D2D"/>
          <w:w w:val="105"/>
          <w:lang w:val="ru-RU"/>
        </w:rPr>
        <w:t>«ПроЭю&gt;</w:t>
      </w:r>
    </w:p>
    <w:p w:rsidR="00577494" w:rsidRDefault="00D4036A">
      <w:pPr>
        <w:pStyle w:val="a3"/>
        <w:spacing w:before="4" w:line="252" w:lineRule="auto"/>
        <w:ind w:left="837" w:hanging="4"/>
      </w:pPr>
      <w:r w:rsidRPr="00D4036A">
        <w:rPr>
          <w:color w:val="1A1A18"/>
          <w:w w:val="105"/>
          <w:lang w:val="ru-RU"/>
        </w:rPr>
        <w:t>-</w:t>
      </w:r>
      <w:r w:rsidRPr="00D4036A">
        <w:rPr>
          <w:color w:val="1A1A18"/>
          <w:spacing w:val="39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Общество</w:t>
      </w:r>
      <w:r w:rsidRPr="00D4036A">
        <w:rPr>
          <w:color w:val="1A1A18"/>
          <w:spacing w:val="37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с</w:t>
      </w:r>
      <w:r w:rsidRPr="00D4036A">
        <w:rPr>
          <w:color w:val="1A1A18"/>
          <w:spacing w:val="35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ограниченной</w:t>
      </w:r>
      <w:r w:rsidRPr="00D4036A">
        <w:rPr>
          <w:color w:val="1A1A18"/>
          <w:spacing w:val="54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ответственностью</w:t>
      </w:r>
      <w:r w:rsidRPr="00D4036A">
        <w:rPr>
          <w:color w:val="1A1A18"/>
          <w:spacing w:val="20"/>
          <w:w w:val="105"/>
          <w:lang w:val="ru-RU"/>
        </w:rPr>
        <w:t xml:space="preserve"> </w:t>
      </w:r>
      <w:r w:rsidRPr="00D4036A">
        <w:rPr>
          <w:color w:val="2D2D2D"/>
          <w:w w:val="105"/>
          <w:lang w:val="ru-RU"/>
        </w:rPr>
        <w:t>«Славянка»</w:t>
      </w:r>
      <w:r w:rsidRPr="00D4036A">
        <w:rPr>
          <w:color w:val="2D2D2D"/>
          <w:spacing w:val="17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(ОГРН:</w:t>
      </w:r>
      <w:r w:rsidRPr="00D4036A">
        <w:rPr>
          <w:color w:val="1A1A18"/>
          <w:spacing w:val="44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1107746735887;</w:t>
      </w:r>
      <w:r w:rsidRPr="00D4036A">
        <w:rPr>
          <w:color w:val="1A1A18"/>
          <w:spacing w:val="29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адрес</w:t>
      </w:r>
      <w:r w:rsidRPr="00D4036A">
        <w:rPr>
          <w:color w:val="1A1A18"/>
          <w:spacing w:val="30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-</w:t>
      </w:r>
      <w:r w:rsidRPr="00D4036A">
        <w:rPr>
          <w:color w:val="1A1A18"/>
          <w:spacing w:val="-53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115093,</w:t>
      </w:r>
      <w:r w:rsidRPr="00D4036A">
        <w:rPr>
          <w:color w:val="1A1A18"/>
          <w:spacing w:val="6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г</w:t>
      </w:r>
      <w:r w:rsidRPr="00D4036A">
        <w:rPr>
          <w:color w:val="3D3D3D"/>
          <w:w w:val="105"/>
          <w:lang w:val="ru-RU"/>
        </w:rPr>
        <w:t>.</w:t>
      </w:r>
      <w:r w:rsidRPr="00D4036A">
        <w:rPr>
          <w:color w:val="3D3D3D"/>
          <w:spacing w:val="2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Москва,</w:t>
      </w:r>
      <w:r w:rsidRPr="00D4036A">
        <w:rPr>
          <w:color w:val="1A1A18"/>
          <w:spacing w:val="11"/>
          <w:w w:val="105"/>
          <w:lang w:val="ru-RU"/>
        </w:rPr>
        <w:t xml:space="preserve"> </w:t>
      </w:r>
      <w:r w:rsidRPr="00D4036A">
        <w:rPr>
          <w:color w:val="1A1A18"/>
          <w:w w:val="105"/>
          <w:lang w:val="ru-RU"/>
        </w:rPr>
        <w:t>ул.</w:t>
      </w:r>
      <w:r w:rsidRPr="00D4036A">
        <w:rPr>
          <w:color w:val="1A1A18"/>
          <w:spacing w:val="-1"/>
          <w:w w:val="105"/>
          <w:lang w:val="ru-RU"/>
        </w:rPr>
        <w:t xml:space="preserve"> </w:t>
      </w:r>
      <w:r>
        <w:rPr>
          <w:color w:val="1A1A18"/>
          <w:w w:val="105"/>
        </w:rPr>
        <w:t>Люсиновская</w:t>
      </w:r>
      <w:r>
        <w:rPr>
          <w:color w:val="3D3D3D"/>
          <w:w w:val="105"/>
        </w:rPr>
        <w:t>,</w:t>
      </w:r>
      <w:r>
        <w:rPr>
          <w:color w:val="3D3D3D"/>
          <w:spacing w:val="-4"/>
          <w:w w:val="105"/>
        </w:rPr>
        <w:t xml:space="preserve"> </w:t>
      </w:r>
      <w:r>
        <w:rPr>
          <w:color w:val="1A1A18"/>
          <w:w w:val="105"/>
        </w:rPr>
        <w:t>д.</w:t>
      </w:r>
      <w:r>
        <w:rPr>
          <w:color w:val="1A1A18"/>
          <w:spacing w:val="-2"/>
          <w:w w:val="105"/>
        </w:rPr>
        <w:t xml:space="preserve"> </w:t>
      </w:r>
      <w:r>
        <w:rPr>
          <w:color w:val="1A1A18"/>
          <w:w w:val="105"/>
        </w:rPr>
        <w:t>28/19,</w:t>
      </w:r>
      <w:r>
        <w:rPr>
          <w:color w:val="1A1A18"/>
          <w:spacing w:val="4"/>
          <w:w w:val="105"/>
        </w:rPr>
        <w:t xml:space="preserve"> </w:t>
      </w:r>
      <w:r>
        <w:rPr>
          <w:color w:val="1A1A18"/>
          <w:w w:val="105"/>
        </w:rPr>
        <w:t>стр.9).</w:t>
      </w:r>
    </w:p>
    <w:p w:rsidR="00577494" w:rsidRDefault="00577494">
      <w:pPr>
        <w:pStyle w:val="a3"/>
        <w:rPr>
          <w:sz w:val="22"/>
        </w:rPr>
      </w:pPr>
    </w:p>
    <w:p w:rsidR="00577494" w:rsidRDefault="00577494">
      <w:pPr>
        <w:pStyle w:val="a3"/>
        <w:rPr>
          <w:sz w:val="22"/>
        </w:rPr>
      </w:pPr>
    </w:p>
    <w:p w:rsidR="00D4036A" w:rsidRPr="00E616CC" w:rsidRDefault="00D4036A" w:rsidP="00D4036A">
      <w:pPr>
        <w:pStyle w:val="a3"/>
        <w:spacing w:before="6"/>
        <w:rPr>
          <w:sz w:val="25"/>
          <w:lang w:val="ru-RU"/>
        </w:rPr>
      </w:pPr>
    </w:p>
    <w:p w:rsidR="00D4036A" w:rsidRPr="00E616CC" w:rsidRDefault="00D4036A" w:rsidP="00D4036A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D4036A" w:rsidRPr="00E616CC" w:rsidRDefault="00D4036A" w:rsidP="00D4036A">
      <w:pPr>
        <w:pStyle w:val="a3"/>
        <w:rPr>
          <w:b/>
          <w:sz w:val="24"/>
          <w:lang w:val="ru-RU"/>
        </w:rPr>
      </w:pPr>
    </w:p>
    <w:p w:rsidR="00D4036A" w:rsidRPr="00E616CC" w:rsidRDefault="00D4036A" w:rsidP="00D4036A">
      <w:pPr>
        <w:pStyle w:val="a3"/>
        <w:rPr>
          <w:b/>
          <w:sz w:val="24"/>
          <w:lang w:val="ru-RU"/>
        </w:rPr>
      </w:pPr>
    </w:p>
    <w:p w:rsidR="00D4036A" w:rsidRPr="00E616CC" w:rsidRDefault="00D4036A" w:rsidP="00D4036A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577494" w:rsidRPr="00D4036A" w:rsidRDefault="00577494" w:rsidP="00D4036A">
      <w:pPr>
        <w:pStyle w:val="a3"/>
        <w:spacing w:before="9"/>
        <w:rPr>
          <w:lang w:val="ru-RU"/>
        </w:rPr>
      </w:pPr>
      <w:bookmarkStart w:id="0" w:name="_GoBack"/>
      <w:bookmarkEnd w:id="0"/>
    </w:p>
    <w:sectPr w:rsidR="00577494" w:rsidRPr="00D4036A">
      <w:type w:val="continuous"/>
      <w:pgSz w:w="11910" w:h="16840"/>
      <w:pgMar w:top="24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4AA2"/>
    <w:multiLevelType w:val="hybridMultilevel"/>
    <w:tmpl w:val="C470A93A"/>
    <w:lvl w:ilvl="0" w:tplc="A2622614">
      <w:start w:val="1"/>
      <w:numFmt w:val="decimal"/>
      <w:lvlText w:val="%1."/>
      <w:lvlJc w:val="left"/>
      <w:pPr>
        <w:ind w:left="1232" w:hanging="357"/>
        <w:jc w:val="left"/>
      </w:pPr>
      <w:rPr>
        <w:rFonts w:ascii="Times New Roman" w:eastAsia="Times New Roman" w:hAnsi="Times New Roman" w:cs="Times New Roman" w:hint="default"/>
        <w:color w:val="1A1A18"/>
        <w:w w:val="108"/>
        <w:sz w:val="21"/>
        <w:szCs w:val="21"/>
      </w:rPr>
    </w:lvl>
    <w:lvl w:ilvl="1" w:tplc="1C6A9982">
      <w:numFmt w:val="bullet"/>
      <w:lvlText w:val="•"/>
      <w:lvlJc w:val="left"/>
      <w:pPr>
        <w:ind w:left="2110" w:hanging="357"/>
      </w:pPr>
      <w:rPr>
        <w:rFonts w:hint="default"/>
      </w:rPr>
    </w:lvl>
    <w:lvl w:ilvl="2" w:tplc="A90E1424">
      <w:numFmt w:val="bullet"/>
      <w:lvlText w:val="•"/>
      <w:lvlJc w:val="left"/>
      <w:pPr>
        <w:ind w:left="2980" w:hanging="357"/>
      </w:pPr>
      <w:rPr>
        <w:rFonts w:hint="default"/>
      </w:rPr>
    </w:lvl>
    <w:lvl w:ilvl="3" w:tplc="2642021E">
      <w:numFmt w:val="bullet"/>
      <w:lvlText w:val="•"/>
      <w:lvlJc w:val="left"/>
      <w:pPr>
        <w:ind w:left="3851" w:hanging="357"/>
      </w:pPr>
      <w:rPr>
        <w:rFonts w:hint="default"/>
      </w:rPr>
    </w:lvl>
    <w:lvl w:ilvl="4" w:tplc="98F0993A">
      <w:numFmt w:val="bullet"/>
      <w:lvlText w:val="•"/>
      <w:lvlJc w:val="left"/>
      <w:pPr>
        <w:ind w:left="4721" w:hanging="357"/>
      </w:pPr>
      <w:rPr>
        <w:rFonts w:hint="default"/>
      </w:rPr>
    </w:lvl>
    <w:lvl w:ilvl="5" w:tplc="B0125154">
      <w:numFmt w:val="bullet"/>
      <w:lvlText w:val="•"/>
      <w:lvlJc w:val="left"/>
      <w:pPr>
        <w:ind w:left="5592" w:hanging="357"/>
      </w:pPr>
      <w:rPr>
        <w:rFonts w:hint="default"/>
      </w:rPr>
    </w:lvl>
    <w:lvl w:ilvl="6" w:tplc="8ED88266">
      <w:numFmt w:val="bullet"/>
      <w:lvlText w:val="•"/>
      <w:lvlJc w:val="left"/>
      <w:pPr>
        <w:ind w:left="6462" w:hanging="357"/>
      </w:pPr>
      <w:rPr>
        <w:rFonts w:hint="default"/>
      </w:rPr>
    </w:lvl>
    <w:lvl w:ilvl="7" w:tplc="2C8C66B4">
      <w:numFmt w:val="bullet"/>
      <w:lvlText w:val="•"/>
      <w:lvlJc w:val="left"/>
      <w:pPr>
        <w:ind w:left="7332" w:hanging="357"/>
      </w:pPr>
      <w:rPr>
        <w:rFonts w:hint="default"/>
      </w:rPr>
    </w:lvl>
    <w:lvl w:ilvl="8" w:tplc="7FB2727A">
      <w:numFmt w:val="bullet"/>
      <w:lvlText w:val="•"/>
      <w:lvlJc w:val="left"/>
      <w:pPr>
        <w:ind w:left="820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7494"/>
    <w:rsid w:val="00577494"/>
    <w:rsid w:val="00D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8553-7719-488C-B7D6-CCD1459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1"/>
      <w:ind w:left="114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12"/>
      <w:ind w:left="602" w:right="532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spacing w:before="8"/>
      <w:ind w:left="1232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2022-02-08T14:28:00Z</dcterms:created>
  <dcterms:modified xsi:type="dcterms:W3CDTF">2022-02-08T14:28:00Z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2017-11-08T00:00:00Z</vt:filetime>
  </property>
</Properties>
</file>