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73" w:rsidRPr="009811CA" w:rsidRDefault="009811CA">
      <w:pPr>
        <w:spacing w:before="69"/>
        <w:ind w:left="536" w:right="529"/>
        <w:jc w:val="center"/>
        <w:rPr>
          <w:lang w:val="ru-RU"/>
        </w:rPr>
      </w:pPr>
      <w:r w:rsidRPr="009811CA">
        <w:rPr>
          <w:color w:val="212121"/>
          <w:w w:val="105"/>
          <w:lang w:val="ru-RU"/>
        </w:rPr>
        <w:t>ПРОТОКОЛ</w:t>
      </w:r>
      <w:r w:rsidRPr="009811CA">
        <w:rPr>
          <w:color w:val="212121"/>
          <w:spacing w:val="2"/>
          <w:w w:val="105"/>
          <w:lang w:val="ru-RU"/>
        </w:rPr>
        <w:t xml:space="preserve"> </w:t>
      </w:r>
      <w:r w:rsidRPr="009811CA">
        <w:rPr>
          <w:rFonts w:ascii="Arial" w:hAnsi="Arial"/>
          <w:color w:val="212121"/>
          <w:w w:val="105"/>
          <w:sz w:val="21"/>
          <w:lang w:val="ru-RU"/>
        </w:rPr>
        <w:t>№</w:t>
      </w:r>
      <w:r w:rsidRPr="009811CA">
        <w:rPr>
          <w:rFonts w:ascii="Arial" w:hAnsi="Arial"/>
          <w:color w:val="212121"/>
          <w:spacing w:val="-12"/>
          <w:w w:val="105"/>
          <w:sz w:val="21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71</w:t>
      </w:r>
    </w:p>
    <w:p w:rsidR="00FB1373" w:rsidRPr="009811CA" w:rsidRDefault="009811CA">
      <w:pPr>
        <w:spacing w:before="13" w:line="232" w:lineRule="auto"/>
        <w:ind w:left="536" w:right="542"/>
        <w:jc w:val="center"/>
        <w:rPr>
          <w:lang w:val="ru-RU"/>
        </w:rPr>
      </w:pPr>
      <w:r w:rsidRPr="009811CA">
        <w:rPr>
          <w:color w:val="212121"/>
          <w:w w:val="105"/>
          <w:lang w:val="ru-RU"/>
        </w:rPr>
        <w:t>собрания Президиума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Саморегулируемой организации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Некоммерческого партнерства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по</w:t>
      </w:r>
      <w:r w:rsidRPr="009811CA">
        <w:rPr>
          <w:color w:val="212121"/>
          <w:spacing w:val="-5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содействию</w:t>
      </w:r>
      <w:r w:rsidRPr="009811CA">
        <w:rPr>
          <w:color w:val="212121"/>
          <w:spacing w:val="16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</w:t>
      </w:r>
      <w:r w:rsidRPr="009811CA">
        <w:rPr>
          <w:color w:val="212121"/>
          <w:spacing w:val="2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реализации</w:t>
      </w:r>
      <w:r w:rsidRPr="009811CA">
        <w:rPr>
          <w:color w:val="212121"/>
          <w:spacing w:val="1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архитектурно-строительного</w:t>
      </w:r>
      <w:r w:rsidRPr="009811CA">
        <w:rPr>
          <w:color w:val="212121"/>
          <w:spacing w:val="-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проектирования</w:t>
      </w:r>
      <w:r w:rsidRPr="009811CA">
        <w:rPr>
          <w:color w:val="212121"/>
          <w:spacing w:val="-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«ПроЭк»</w:t>
      </w:r>
    </w:p>
    <w:p w:rsidR="00FB1373" w:rsidRPr="009811CA" w:rsidRDefault="00FB1373">
      <w:pPr>
        <w:pStyle w:val="a3"/>
        <w:spacing w:before="9"/>
        <w:rPr>
          <w:sz w:val="22"/>
          <w:lang w:val="ru-RU"/>
        </w:rPr>
      </w:pPr>
    </w:p>
    <w:p w:rsidR="00FB1373" w:rsidRPr="009811CA" w:rsidRDefault="009811CA">
      <w:pPr>
        <w:tabs>
          <w:tab w:val="left" w:pos="7506"/>
        </w:tabs>
        <w:ind w:left="113"/>
        <w:rPr>
          <w:b/>
          <w:sz w:val="21"/>
          <w:lang w:val="ru-RU"/>
        </w:rPr>
      </w:pPr>
      <w:r w:rsidRPr="009811CA">
        <w:rPr>
          <w:b/>
          <w:color w:val="212121"/>
          <w:w w:val="105"/>
          <w:sz w:val="21"/>
          <w:lang w:val="ru-RU"/>
        </w:rPr>
        <w:t>г.</w:t>
      </w:r>
      <w:r w:rsidRPr="009811CA">
        <w:rPr>
          <w:b/>
          <w:color w:val="212121"/>
          <w:spacing w:val="-6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Москва</w:t>
      </w:r>
      <w:r w:rsidRPr="009811CA">
        <w:rPr>
          <w:b/>
          <w:color w:val="212121"/>
          <w:w w:val="105"/>
          <w:sz w:val="21"/>
          <w:lang w:val="ru-RU"/>
        </w:rPr>
        <w:tab/>
        <w:t>«23»</w:t>
      </w:r>
      <w:r w:rsidRPr="009811CA">
        <w:rPr>
          <w:b/>
          <w:color w:val="212121"/>
          <w:spacing w:val="4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июня</w:t>
      </w:r>
      <w:r w:rsidRPr="009811CA">
        <w:rPr>
          <w:b/>
          <w:color w:val="212121"/>
          <w:spacing w:val="3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2014 г.</w:t>
      </w:r>
    </w:p>
    <w:p w:rsidR="00FB1373" w:rsidRPr="009811CA" w:rsidRDefault="009811CA">
      <w:pPr>
        <w:spacing w:before="18"/>
        <w:ind w:left="111"/>
        <w:rPr>
          <w:b/>
          <w:sz w:val="21"/>
          <w:lang w:val="ru-RU"/>
        </w:rPr>
      </w:pPr>
      <w:r w:rsidRPr="009811CA">
        <w:rPr>
          <w:b/>
          <w:color w:val="212121"/>
          <w:spacing w:val="-1"/>
          <w:w w:val="105"/>
          <w:sz w:val="21"/>
          <w:lang w:val="ru-RU"/>
        </w:rPr>
        <w:t>Время</w:t>
      </w:r>
      <w:r w:rsidRPr="009811CA">
        <w:rPr>
          <w:b/>
          <w:color w:val="212121"/>
          <w:spacing w:val="6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spacing w:val="-1"/>
          <w:w w:val="105"/>
          <w:sz w:val="21"/>
          <w:lang w:val="ru-RU"/>
        </w:rPr>
        <w:t>проведения</w:t>
      </w:r>
      <w:r w:rsidRPr="009811CA">
        <w:rPr>
          <w:b/>
          <w:color w:val="212121"/>
          <w:spacing w:val="9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собрания</w:t>
      </w:r>
      <w:r w:rsidRPr="009811CA">
        <w:rPr>
          <w:b/>
          <w:color w:val="212121"/>
          <w:spacing w:val="15"/>
          <w:w w:val="105"/>
          <w:sz w:val="21"/>
          <w:lang w:val="ru-RU"/>
        </w:rPr>
        <w:t xml:space="preserve"> </w:t>
      </w:r>
      <w:r w:rsidRPr="009811CA">
        <w:rPr>
          <w:b/>
          <w:color w:val="363836"/>
          <w:w w:val="105"/>
          <w:sz w:val="21"/>
          <w:lang w:val="ru-RU"/>
        </w:rPr>
        <w:t>14</w:t>
      </w:r>
      <w:r w:rsidRPr="009811CA">
        <w:rPr>
          <w:b/>
          <w:color w:val="363836"/>
          <w:spacing w:val="-6"/>
          <w:w w:val="105"/>
          <w:sz w:val="21"/>
          <w:lang w:val="ru-RU"/>
        </w:rPr>
        <w:t xml:space="preserve"> </w:t>
      </w:r>
      <w:r w:rsidRPr="009811CA">
        <w:rPr>
          <w:b/>
          <w:color w:val="363836"/>
          <w:w w:val="105"/>
          <w:sz w:val="21"/>
          <w:lang w:val="ru-RU"/>
        </w:rPr>
        <w:t>ч.</w:t>
      </w:r>
      <w:r w:rsidRPr="009811CA">
        <w:rPr>
          <w:b/>
          <w:color w:val="363836"/>
          <w:spacing w:val="-3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30</w:t>
      </w:r>
      <w:r w:rsidRPr="009811CA">
        <w:rPr>
          <w:b/>
          <w:color w:val="212121"/>
          <w:spacing w:val="-1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м.</w:t>
      </w:r>
      <w:r w:rsidRPr="009811CA">
        <w:rPr>
          <w:b/>
          <w:color w:val="212121"/>
          <w:spacing w:val="-17"/>
          <w:w w:val="105"/>
          <w:sz w:val="21"/>
          <w:lang w:val="ru-RU"/>
        </w:rPr>
        <w:t xml:space="preserve"> </w:t>
      </w:r>
      <w:r w:rsidRPr="009811CA">
        <w:rPr>
          <w:color w:val="212121"/>
          <w:w w:val="105"/>
          <w:sz w:val="21"/>
          <w:lang w:val="ru-RU"/>
        </w:rPr>
        <w:t>-</w:t>
      </w:r>
      <w:r w:rsidRPr="009811CA">
        <w:rPr>
          <w:color w:val="212121"/>
          <w:spacing w:val="4"/>
          <w:w w:val="105"/>
          <w:sz w:val="21"/>
          <w:lang w:val="ru-RU"/>
        </w:rPr>
        <w:t xml:space="preserve"> </w:t>
      </w:r>
      <w:r w:rsidRPr="009811CA">
        <w:rPr>
          <w:b/>
          <w:color w:val="363836"/>
          <w:w w:val="105"/>
          <w:sz w:val="21"/>
          <w:lang w:val="ru-RU"/>
        </w:rPr>
        <w:t>15</w:t>
      </w:r>
      <w:r w:rsidRPr="009811CA">
        <w:rPr>
          <w:b/>
          <w:color w:val="363836"/>
          <w:spacing w:val="1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ч.</w:t>
      </w:r>
      <w:r w:rsidRPr="009811CA">
        <w:rPr>
          <w:b/>
          <w:color w:val="212121"/>
          <w:spacing w:val="-4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30</w:t>
      </w:r>
      <w:r w:rsidRPr="009811CA">
        <w:rPr>
          <w:b/>
          <w:color w:val="212121"/>
          <w:spacing w:val="-5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м.</w:t>
      </w:r>
    </w:p>
    <w:p w:rsidR="00FB1373" w:rsidRPr="009811CA" w:rsidRDefault="009811CA">
      <w:pPr>
        <w:spacing w:before="13"/>
        <w:ind w:left="111"/>
        <w:rPr>
          <w:b/>
          <w:sz w:val="21"/>
          <w:lang w:val="ru-RU"/>
        </w:rPr>
      </w:pPr>
      <w:r w:rsidRPr="009811CA">
        <w:rPr>
          <w:b/>
          <w:color w:val="212121"/>
          <w:spacing w:val="-1"/>
          <w:w w:val="105"/>
          <w:sz w:val="21"/>
          <w:lang w:val="ru-RU"/>
        </w:rPr>
        <w:t>Место</w:t>
      </w:r>
      <w:r w:rsidRPr="009811CA">
        <w:rPr>
          <w:b/>
          <w:color w:val="212121"/>
          <w:spacing w:val="2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spacing w:val="-1"/>
          <w:w w:val="105"/>
          <w:sz w:val="21"/>
          <w:lang w:val="ru-RU"/>
        </w:rPr>
        <w:t>проведения</w:t>
      </w:r>
      <w:r w:rsidRPr="009811CA">
        <w:rPr>
          <w:b/>
          <w:color w:val="212121"/>
          <w:spacing w:val="5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spacing w:val="-1"/>
          <w:w w:val="105"/>
          <w:sz w:val="21"/>
          <w:lang w:val="ru-RU"/>
        </w:rPr>
        <w:t>собрания:</w:t>
      </w:r>
      <w:r w:rsidRPr="009811CA">
        <w:rPr>
          <w:b/>
          <w:color w:val="212121"/>
          <w:spacing w:val="13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111033,</w:t>
      </w:r>
      <w:r w:rsidRPr="009811CA">
        <w:rPr>
          <w:b/>
          <w:color w:val="212121"/>
          <w:spacing w:val="1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г.</w:t>
      </w:r>
      <w:r w:rsidRPr="009811CA">
        <w:rPr>
          <w:b/>
          <w:color w:val="212121"/>
          <w:spacing w:val="-14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Москва,</w:t>
      </w:r>
      <w:r w:rsidRPr="009811CA">
        <w:rPr>
          <w:b/>
          <w:color w:val="212121"/>
          <w:spacing w:val="-5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ул.</w:t>
      </w:r>
      <w:r w:rsidRPr="009811CA">
        <w:rPr>
          <w:b/>
          <w:color w:val="212121"/>
          <w:spacing w:val="-5"/>
          <w:w w:val="105"/>
          <w:sz w:val="21"/>
          <w:lang w:val="ru-RU"/>
        </w:rPr>
        <w:t xml:space="preserve"> </w:t>
      </w:r>
      <w:proofErr w:type="spellStart"/>
      <w:r w:rsidRPr="009811CA">
        <w:rPr>
          <w:b/>
          <w:color w:val="212121"/>
          <w:w w:val="105"/>
          <w:sz w:val="21"/>
          <w:lang w:val="ru-RU"/>
        </w:rPr>
        <w:t>Волочаевская</w:t>
      </w:r>
      <w:proofErr w:type="spellEnd"/>
      <w:r w:rsidRPr="009811CA">
        <w:rPr>
          <w:b/>
          <w:color w:val="212121"/>
          <w:w w:val="105"/>
          <w:sz w:val="21"/>
          <w:lang w:val="ru-RU"/>
        </w:rPr>
        <w:t>,</w:t>
      </w:r>
      <w:r w:rsidRPr="009811CA">
        <w:rPr>
          <w:b/>
          <w:color w:val="212121"/>
          <w:spacing w:val="19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д.</w:t>
      </w:r>
      <w:r w:rsidRPr="009811CA">
        <w:rPr>
          <w:b/>
          <w:color w:val="212121"/>
          <w:spacing w:val="-2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17А,</w:t>
      </w:r>
      <w:r w:rsidRPr="009811CA">
        <w:rPr>
          <w:b/>
          <w:color w:val="212121"/>
          <w:spacing w:val="-7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пом.1</w:t>
      </w:r>
    </w:p>
    <w:p w:rsidR="00FB1373" w:rsidRPr="009811CA" w:rsidRDefault="00FB1373">
      <w:pPr>
        <w:pStyle w:val="a3"/>
        <w:spacing w:before="8"/>
        <w:rPr>
          <w:b/>
          <w:sz w:val="22"/>
          <w:lang w:val="ru-RU"/>
        </w:rPr>
      </w:pPr>
    </w:p>
    <w:p w:rsidR="00FB1373" w:rsidRPr="009811CA" w:rsidRDefault="009811CA">
      <w:pPr>
        <w:spacing w:line="237" w:lineRule="auto"/>
        <w:ind w:left="116" w:right="109" w:firstLine="711"/>
        <w:jc w:val="both"/>
        <w:rPr>
          <w:lang w:val="ru-RU"/>
        </w:rPr>
      </w:pPr>
      <w:r w:rsidRPr="009811CA">
        <w:rPr>
          <w:color w:val="212121"/>
          <w:lang w:val="ru-RU"/>
        </w:rPr>
        <w:t>Присутствовали: члены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Саморегулируемой организации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Некоммерческого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партнерства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по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содействию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в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реализации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архитектурно-строительного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проектирования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363836"/>
          <w:lang w:val="ru-RU"/>
        </w:rPr>
        <w:t>«</w:t>
      </w:r>
      <w:proofErr w:type="spellStart"/>
      <w:r w:rsidRPr="009811CA">
        <w:rPr>
          <w:color w:val="363836"/>
          <w:lang w:val="ru-RU"/>
        </w:rPr>
        <w:t>ПроЭю</w:t>
      </w:r>
      <w:proofErr w:type="spellEnd"/>
      <w:r w:rsidRPr="009811CA">
        <w:rPr>
          <w:color w:val="363836"/>
          <w:lang w:val="ru-RU"/>
        </w:rPr>
        <w:t>&gt;</w:t>
      </w:r>
      <w:r w:rsidRPr="009811CA">
        <w:rPr>
          <w:color w:val="363836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(далее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-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Партнерства):</w:t>
      </w:r>
    </w:p>
    <w:p w:rsidR="00FB1373" w:rsidRPr="009811CA" w:rsidRDefault="009811CA">
      <w:pPr>
        <w:spacing w:before="1"/>
        <w:ind w:left="837" w:right="5467" w:firstLine="7"/>
        <w:rPr>
          <w:lang w:val="ru-RU"/>
        </w:rPr>
      </w:pPr>
      <w:r w:rsidRPr="009811CA">
        <w:rPr>
          <w:color w:val="212121"/>
          <w:lang w:val="ru-RU"/>
        </w:rPr>
        <w:t>1.Мирзоев Владимир Владимирович</w:t>
      </w:r>
      <w:r w:rsidRPr="009811CA">
        <w:rPr>
          <w:color w:val="212121"/>
          <w:spacing w:val="-52"/>
          <w:lang w:val="ru-RU"/>
        </w:rPr>
        <w:t xml:space="preserve"> </w:t>
      </w:r>
      <w:r w:rsidRPr="009811CA">
        <w:rPr>
          <w:color w:val="212121"/>
          <w:lang w:val="ru-RU"/>
        </w:rPr>
        <w:t>2.Чапаев</w:t>
      </w:r>
      <w:r w:rsidRPr="009811CA">
        <w:rPr>
          <w:color w:val="212121"/>
          <w:spacing w:val="2"/>
          <w:lang w:val="ru-RU"/>
        </w:rPr>
        <w:t xml:space="preserve"> </w:t>
      </w:r>
      <w:r w:rsidRPr="009811CA">
        <w:rPr>
          <w:color w:val="212121"/>
          <w:lang w:val="ru-RU"/>
        </w:rPr>
        <w:t>Никита</w:t>
      </w:r>
      <w:r w:rsidRPr="009811CA">
        <w:rPr>
          <w:color w:val="212121"/>
          <w:spacing w:val="2"/>
          <w:lang w:val="ru-RU"/>
        </w:rPr>
        <w:t xml:space="preserve"> </w:t>
      </w:r>
      <w:r w:rsidRPr="009811CA">
        <w:rPr>
          <w:color w:val="212121"/>
          <w:lang w:val="ru-RU"/>
        </w:rPr>
        <w:t>Николаевич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3.Ахметов</w:t>
      </w:r>
      <w:r w:rsidRPr="009811CA">
        <w:rPr>
          <w:color w:val="212121"/>
          <w:spacing w:val="2"/>
          <w:lang w:val="ru-RU"/>
        </w:rPr>
        <w:t xml:space="preserve"> </w:t>
      </w:r>
      <w:proofErr w:type="spellStart"/>
      <w:r w:rsidRPr="009811CA">
        <w:rPr>
          <w:color w:val="212121"/>
          <w:lang w:val="ru-RU"/>
        </w:rPr>
        <w:t>Якуб</w:t>
      </w:r>
      <w:proofErr w:type="spellEnd"/>
      <w:r w:rsidRPr="009811CA">
        <w:rPr>
          <w:color w:val="212121"/>
          <w:lang w:val="ru-RU"/>
        </w:rPr>
        <w:t xml:space="preserve"> </w:t>
      </w:r>
      <w:proofErr w:type="spellStart"/>
      <w:r w:rsidRPr="009811CA">
        <w:rPr>
          <w:color w:val="212121"/>
          <w:lang w:val="ru-RU"/>
        </w:rPr>
        <w:t>Искандярович</w:t>
      </w:r>
      <w:proofErr w:type="spellEnd"/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4.Гудыма</w:t>
      </w:r>
      <w:r w:rsidRPr="009811CA">
        <w:rPr>
          <w:color w:val="212121"/>
          <w:spacing w:val="-1"/>
          <w:lang w:val="ru-RU"/>
        </w:rPr>
        <w:t xml:space="preserve"> </w:t>
      </w:r>
      <w:r w:rsidRPr="009811CA">
        <w:rPr>
          <w:color w:val="212121"/>
          <w:lang w:val="ru-RU"/>
        </w:rPr>
        <w:t>Александр</w:t>
      </w:r>
      <w:r w:rsidRPr="009811CA">
        <w:rPr>
          <w:color w:val="212121"/>
          <w:spacing w:val="11"/>
          <w:lang w:val="ru-RU"/>
        </w:rPr>
        <w:t xml:space="preserve"> </w:t>
      </w:r>
      <w:r w:rsidRPr="009811CA">
        <w:rPr>
          <w:color w:val="212121"/>
          <w:lang w:val="ru-RU"/>
        </w:rPr>
        <w:t>Николаевич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5.Страхов</w:t>
      </w:r>
      <w:r w:rsidRPr="009811CA">
        <w:rPr>
          <w:color w:val="212121"/>
          <w:spacing w:val="8"/>
          <w:lang w:val="ru-RU"/>
        </w:rPr>
        <w:t xml:space="preserve"> </w:t>
      </w:r>
      <w:r w:rsidRPr="009811CA">
        <w:rPr>
          <w:color w:val="212121"/>
          <w:lang w:val="ru-RU"/>
        </w:rPr>
        <w:t>Юрий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Михайлович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6.Жомов Андрей Александрович</w:t>
      </w:r>
      <w:r w:rsidRPr="009811CA">
        <w:rPr>
          <w:color w:val="212121"/>
          <w:spacing w:val="1"/>
          <w:lang w:val="ru-RU"/>
        </w:rPr>
        <w:t xml:space="preserve"> </w:t>
      </w:r>
      <w:r w:rsidRPr="009811CA">
        <w:rPr>
          <w:color w:val="212121"/>
          <w:lang w:val="ru-RU"/>
        </w:rPr>
        <w:t>7</w:t>
      </w:r>
      <w:r w:rsidRPr="009811CA">
        <w:rPr>
          <w:color w:val="363836"/>
          <w:lang w:val="ru-RU"/>
        </w:rPr>
        <w:t xml:space="preserve">.Скоробогатый </w:t>
      </w:r>
      <w:r w:rsidRPr="009811CA">
        <w:rPr>
          <w:color w:val="212121"/>
          <w:lang w:val="ru-RU"/>
        </w:rPr>
        <w:t>Виктор Николаевич</w:t>
      </w:r>
      <w:r w:rsidRPr="009811CA">
        <w:rPr>
          <w:color w:val="212121"/>
          <w:spacing w:val="-52"/>
          <w:lang w:val="ru-RU"/>
        </w:rPr>
        <w:t xml:space="preserve"> </w:t>
      </w:r>
      <w:r w:rsidRPr="009811CA">
        <w:rPr>
          <w:color w:val="212121"/>
          <w:lang w:val="ru-RU"/>
        </w:rPr>
        <w:t>Приглашенные:</w:t>
      </w:r>
    </w:p>
    <w:p w:rsidR="00FB1373" w:rsidRPr="009811CA" w:rsidRDefault="009811CA">
      <w:pPr>
        <w:tabs>
          <w:tab w:val="left" w:pos="1550"/>
        </w:tabs>
        <w:spacing w:line="252" w:lineRule="exact"/>
        <w:ind w:left="845"/>
        <w:rPr>
          <w:lang w:val="ru-RU"/>
        </w:rPr>
      </w:pPr>
      <w:r w:rsidRPr="009811CA">
        <w:rPr>
          <w:color w:val="212121"/>
          <w:lang w:val="ru-RU"/>
        </w:rPr>
        <w:t>1.</w:t>
      </w:r>
      <w:r w:rsidRPr="009811CA">
        <w:rPr>
          <w:color w:val="212121"/>
          <w:lang w:val="ru-RU"/>
        </w:rPr>
        <w:tab/>
        <w:t>Директор</w:t>
      </w:r>
      <w:r w:rsidRPr="009811CA">
        <w:rPr>
          <w:color w:val="212121"/>
          <w:spacing w:val="-3"/>
          <w:lang w:val="ru-RU"/>
        </w:rPr>
        <w:t xml:space="preserve"> </w:t>
      </w:r>
      <w:r w:rsidRPr="009811CA">
        <w:rPr>
          <w:color w:val="212121"/>
          <w:lang w:val="ru-RU"/>
        </w:rPr>
        <w:t>Партнерства</w:t>
      </w:r>
      <w:r w:rsidRPr="009811CA">
        <w:rPr>
          <w:color w:val="212121"/>
          <w:spacing w:val="3"/>
          <w:lang w:val="ru-RU"/>
        </w:rPr>
        <w:t xml:space="preserve"> </w:t>
      </w:r>
      <w:r w:rsidRPr="009811CA">
        <w:rPr>
          <w:color w:val="212121"/>
          <w:lang w:val="ru-RU"/>
        </w:rPr>
        <w:t>Павлов</w:t>
      </w:r>
      <w:r w:rsidRPr="009811CA">
        <w:rPr>
          <w:color w:val="212121"/>
          <w:spacing w:val="-1"/>
          <w:lang w:val="ru-RU"/>
        </w:rPr>
        <w:t xml:space="preserve"> </w:t>
      </w:r>
      <w:r w:rsidRPr="009811CA">
        <w:rPr>
          <w:color w:val="212121"/>
          <w:lang w:val="ru-RU"/>
        </w:rPr>
        <w:t>Борис</w:t>
      </w:r>
      <w:r w:rsidRPr="009811CA">
        <w:rPr>
          <w:color w:val="212121"/>
          <w:spacing w:val="-5"/>
          <w:lang w:val="ru-RU"/>
        </w:rPr>
        <w:t xml:space="preserve"> </w:t>
      </w:r>
      <w:r w:rsidRPr="009811CA">
        <w:rPr>
          <w:color w:val="212121"/>
          <w:lang w:val="ru-RU"/>
        </w:rPr>
        <w:t>Геннадьевич</w:t>
      </w:r>
    </w:p>
    <w:p w:rsidR="00FB1373" w:rsidRPr="009811CA" w:rsidRDefault="00FB1373">
      <w:pPr>
        <w:pStyle w:val="a3"/>
        <w:spacing w:before="1"/>
        <w:rPr>
          <w:lang w:val="ru-RU"/>
        </w:rPr>
      </w:pPr>
    </w:p>
    <w:p w:rsidR="00FB1373" w:rsidRPr="009811CA" w:rsidRDefault="009811CA">
      <w:pPr>
        <w:ind w:left="904"/>
        <w:rPr>
          <w:b/>
          <w:sz w:val="21"/>
          <w:lang w:val="ru-RU"/>
        </w:rPr>
      </w:pPr>
      <w:r w:rsidRPr="009811CA">
        <w:rPr>
          <w:b/>
          <w:color w:val="212121"/>
          <w:w w:val="105"/>
          <w:sz w:val="21"/>
          <w:lang w:val="ru-RU"/>
        </w:rPr>
        <w:t>ПОВЕСТКА</w:t>
      </w:r>
      <w:r w:rsidRPr="009811CA">
        <w:rPr>
          <w:b/>
          <w:color w:val="212121"/>
          <w:spacing w:val="9"/>
          <w:w w:val="105"/>
          <w:sz w:val="21"/>
          <w:lang w:val="ru-RU"/>
        </w:rPr>
        <w:t xml:space="preserve"> </w:t>
      </w:r>
      <w:r w:rsidRPr="009811CA">
        <w:rPr>
          <w:b/>
          <w:color w:val="212121"/>
          <w:w w:val="105"/>
          <w:sz w:val="21"/>
          <w:lang w:val="ru-RU"/>
        </w:rPr>
        <w:t>ДНЯ:</w:t>
      </w:r>
    </w:p>
    <w:p w:rsidR="00FB1373" w:rsidRPr="009811CA" w:rsidRDefault="009811CA">
      <w:pPr>
        <w:pStyle w:val="a6"/>
        <w:numPr>
          <w:ilvl w:val="0"/>
          <w:numId w:val="1"/>
        </w:numPr>
        <w:tabs>
          <w:tab w:val="left" w:pos="1213"/>
        </w:tabs>
        <w:ind w:hanging="365"/>
        <w:jc w:val="both"/>
        <w:rPr>
          <w:sz w:val="23"/>
          <w:lang w:val="ru-RU"/>
        </w:rPr>
      </w:pPr>
      <w:r w:rsidRPr="009811CA">
        <w:rPr>
          <w:color w:val="212121"/>
          <w:spacing w:val="-1"/>
          <w:w w:val="105"/>
          <w:sz w:val="23"/>
          <w:lang w:val="ru-RU"/>
        </w:rPr>
        <w:t>Избрание</w:t>
      </w:r>
      <w:r w:rsidRPr="009811CA">
        <w:rPr>
          <w:color w:val="212121"/>
          <w:spacing w:val="-7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председателя</w:t>
      </w:r>
      <w:r w:rsidRPr="009811CA">
        <w:rPr>
          <w:color w:val="212121"/>
          <w:spacing w:val="6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и</w:t>
      </w:r>
      <w:r w:rsidRPr="009811CA">
        <w:rPr>
          <w:color w:val="212121"/>
          <w:spacing w:val="-14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секретаря</w:t>
      </w:r>
      <w:r w:rsidRPr="009811CA">
        <w:rPr>
          <w:color w:val="212121"/>
          <w:spacing w:val="-4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собрания</w:t>
      </w:r>
      <w:r w:rsidRPr="009811CA">
        <w:rPr>
          <w:color w:val="212121"/>
          <w:spacing w:val="-7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Президиума</w:t>
      </w:r>
      <w:r w:rsidRPr="009811CA">
        <w:rPr>
          <w:color w:val="212121"/>
          <w:spacing w:val="-4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Партнерства;</w:t>
      </w:r>
    </w:p>
    <w:p w:rsidR="00FB1373" w:rsidRPr="009811CA" w:rsidRDefault="009811CA">
      <w:pPr>
        <w:pStyle w:val="a6"/>
        <w:numPr>
          <w:ilvl w:val="0"/>
          <w:numId w:val="1"/>
        </w:numPr>
        <w:tabs>
          <w:tab w:val="left" w:pos="1214"/>
        </w:tabs>
        <w:spacing w:before="9" w:line="247" w:lineRule="auto"/>
        <w:ind w:right="119" w:hanging="367"/>
        <w:jc w:val="both"/>
        <w:rPr>
          <w:sz w:val="23"/>
          <w:lang w:val="ru-RU"/>
        </w:rPr>
      </w:pPr>
      <w:r w:rsidRPr="009811CA">
        <w:rPr>
          <w:color w:val="212121"/>
          <w:w w:val="105"/>
          <w:sz w:val="23"/>
          <w:lang w:val="ru-RU"/>
        </w:rPr>
        <w:t>Рассмотрение вопроса о внесении изменений в свидетельство о допуске к видам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работам,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которые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оказывают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влияние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на безопасность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объектов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капитального</w:t>
      </w:r>
      <w:r w:rsidRPr="009811CA">
        <w:rPr>
          <w:color w:val="212121"/>
          <w:spacing w:val="1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строительства,</w:t>
      </w:r>
      <w:r w:rsidRPr="009811CA">
        <w:rPr>
          <w:color w:val="212121"/>
          <w:spacing w:val="-13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поступившего</w:t>
      </w:r>
      <w:r w:rsidRPr="009811CA">
        <w:rPr>
          <w:color w:val="212121"/>
          <w:spacing w:val="20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от</w:t>
      </w:r>
      <w:r w:rsidRPr="009811CA">
        <w:rPr>
          <w:color w:val="212121"/>
          <w:spacing w:val="-9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члена</w:t>
      </w:r>
      <w:r w:rsidRPr="009811CA">
        <w:rPr>
          <w:color w:val="212121"/>
          <w:spacing w:val="-5"/>
          <w:w w:val="105"/>
          <w:sz w:val="23"/>
          <w:lang w:val="ru-RU"/>
        </w:rPr>
        <w:t xml:space="preserve"> </w:t>
      </w:r>
      <w:r w:rsidRPr="009811CA">
        <w:rPr>
          <w:color w:val="212121"/>
          <w:w w:val="105"/>
          <w:sz w:val="23"/>
          <w:lang w:val="ru-RU"/>
        </w:rPr>
        <w:t>Партнерства.</w:t>
      </w:r>
    </w:p>
    <w:p w:rsidR="00FB1373" w:rsidRPr="009811CA" w:rsidRDefault="00FB1373">
      <w:pPr>
        <w:pStyle w:val="a3"/>
        <w:spacing w:before="9"/>
        <w:rPr>
          <w:lang w:val="ru-RU"/>
        </w:rPr>
      </w:pPr>
    </w:p>
    <w:p w:rsidR="00FB1373" w:rsidRPr="009811CA" w:rsidRDefault="009811CA">
      <w:pPr>
        <w:pStyle w:val="a3"/>
        <w:ind w:left="851"/>
        <w:rPr>
          <w:lang w:val="ru-RU"/>
        </w:rPr>
      </w:pPr>
      <w:r w:rsidRPr="009811CA">
        <w:rPr>
          <w:color w:val="212121"/>
          <w:w w:val="105"/>
          <w:lang w:val="ru-RU"/>
        </w:rPr>
        <w:t>ПО</w:t>
      </w:r>
      <w:r w:rsidRPr="009811CA">
        <w:rPr>
          <w:color w:val="212121"/>
          <w:spacing w:val="-1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ПЕРВОМУ</w:t>
      </w:r>
      <w:r w:rsidRPr="009811CA">
        <w:rPr>
          <w:color w:val="212121"/>
          <w:spacing w:val="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ВОПРОСУ</w:t>
      </w:r>
      <w:r w:rsidRPr="009811CA">
        <w:rPr>
          <w:color w:val="212121"/>
          <w:spacing w:val="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повестки</w:t>
      </w:r>
      <w:r w:rsidRPr="009811CA">
        <w:rPr>
          <w:color w:val="212121"/>
          <w:spacing w:val="-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дня</w:t>
      </w:r>
      <w:r w:rsidRPr="009811CA">
        <w:rPr>
          <w:color w:val="212121"/>
          <w:spacing w:val="-1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слушали:</w:t>
      </w:r>
    </w:p>
    <w:p w:rsidR="00FB1373" w:rsidRPr="009811CA" w:rsidRDefault="009811CA">
      <w:pPr>
        <w:pStyle w:val="a3"/>
        <w:spacing w:before="10" w:line="249" w:lineRule="auto"/>
        <w:ind w:left="846" w:firstLine="5"/>
        <w:rPr>
          <w:i/>
          <w:lang w:val="ru-RU"/>
        </w:rPr>
      </w:pPr>
      <w:r w:rsidRPr="009811CA">
        <w:rPr>
          <w:color w:val="212121"/>
          <w:w w:val="105"/>
          <w:lang w:val="ru-RU"/>
        </w:rPr>
        <w:t>Член</w:t>
      </w:r>
      <w:r w:rsidRPr="009811CA">
        <w:rPr>
          <w:color w:val="212121"/>
          <w:spacing w:val="3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Президиума</w:t>
      </w:r>
      <w:r w:rsidRPr="009811CA">
        <w:rPr>
          <w:color w:val="212121"/>
          <w:spacing w:val="4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</w:t>
      </w:r>
      <w:r w:rsidRPr="009811CA">
        <w:rPr>
          <w:color w:val="212121"/>
          <w:spacing w:val="3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Чапаев</w:t>
      </w:r>
      <w:r w:rsidRPr="009811CA">
        <w:rPr>
          <w:color w:val="212121"/>
          <w:spacing w:val="3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Н.Н</w:t>
      </w:r>
      <w:r w:rsidRPr="009811CA">
        <w:rPr>
          <w:color w:val="212121"/>
          <w:spacing w:val="2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выдвинул</w:t>
      </w:r>
      <w:r w:rsidRPr="009811CA">
        <w:rPr>
          <w:color w:val="212121"/>
          <w:spacing w:val="4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на</w:t>
      </w:r>
      <w:r w:rsidRPr="009811CA">
        <w:rPr>
          <w:color w:val="212121"/>
          <w:spacing w:val="2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кандидатуру</w:t>
      </w:r>
      <w:r w:rsidRPr="009811CA">
        <w:rPr>
          <w:color w:val="212121"/>
          <w:spacing w:val="4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председателя</w:t>
      </w:r>
      <w:r w:rsidRPr="009811CA">
        <w:rPr>
          <w:color w:val="212121"/>
          <w:spacing w:val="-5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собрания</w:t>
      </w:r>
      <w:r w:rsidRPr="009811CA">
        <w:rPr>
          <w:color w:val="212121"/>
          <w:spacing w:val="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Президиума</w:t>
      </w:r>
      <w:r w:rsidRPr="009811CA">
        <w:rPr>
          <w:color w:val="212121"/>
          <w:spacing w:val="1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</w:t>
      </w:r>
      <w:r w:rsidRPr="009811CA">
        <w:rPr>
          <w:color w:val="212121"/>
          <w:spacing w:val="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-</w:t>
      </w:r>
      <w:r w:rsidRPr="009811CA">
        <w:rPr>
          <w:color w:val="212121"/>
          <w:spacing w:val="-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Мирзоева</w:t>
      </w:r>
      <w:r w:rsidRPr="009811CA">
        <w:rPr>
          <w:color w:val="212121"/>
          <w:spacing w:val="-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В.В.,</w:t>
      </w:r>
      <w:r w:rsidRPr="009811CA">
        <w:rPr>
          <w:color w:val="212121"/>
          <w:spacing w:val="-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секретаря</w:t>
      </w:r>
      <w:r w:rsidRPr="009811CA">
        <w:rPr>
          <w:color w:val="212121"/>
          <w:spacing w:val="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-</w:t>
      </w:r>
      <w:r w:rsidRPr="009811CA">
        <w:rPr>
          <w:color w:val="212121"/>
          <w:spacing w:val="4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Ахметова</w:t>
      </w:r>
      <w:r w:rsidRPr="009811CA">
        <w:rPr>
          <w:color w:val="212121"/>
          <w:spacing w:val="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Я.И.;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ГОЛОСОВАЛИ:</w:t>
      </w:r>
      <w:r w:rsidRPr="009811CA">
        <w:rPr>
          <w:color w:val="212121"/>
          <w:spacing w:val="21"/>
          <w:w w:val="105"/>
          <w:lang w:val="ru-RU"/>
        </w:rPr>
        <w:t xml:space="preserve"> </w:t>
      </w:r>
      <w:r w:rsidRPr="009811CA">
        <w:rPr>
          <w:i/>
          <w:color w:val="212121"/>
          <w:w w:val="105"/>
          <w:lang w:val="ru-RU"/>
        </w:rPr>
        <w:t>«ЗА»</w:t>
      </w:r>
      <w:r w:rsidRPr="009811CA">
        <w:rPr>
          <w:i/>
          <w:color w:val="212121"/>
          <w:spacing w:val="3"/>
          <w:w w:val="105"/>
          <w:lang w:val="ru-RU"/>
        </w:rPr>
        <w:t xml:space="preserve"> </w:t>
      </w:r>
      <w:r w:rsidRPr="009811CA">
        <w:rPr>
          <w:i/>
          <w:color w:val="212121"/>
          <w:w w:val="105"/>
          <w:lang w:val="ru-RU"/>
        </w:rPr>
        <w:t>единогласно</w:t>
      </w:r>
    </w:p>
    <w:p w:rsidR="00FB1373" w:rsidRPr="009811CA" w:rsidRDefault="00FB1373">
      <w:pPr>
        <w:pStyle w:val="a3"/>
        <w:spacing w:before="3"/>
        <w:rPr>
          <w:i/>
          <w:sz w:val="24"/>
          <w:lang w:val="ru-RU"/>
        </w:rPr>
      </w:pPr>
    </w:p>
    <w:p w:rsidR="00FB1373" w:rsidRPr="009811CA" w:rsidRDefault="009811CA">
      <w:pPr>
        <w:pStyle w:val="a3"/>
        <w:spacing w:before="1"/>
        <w:ind w:left="851"/>
        <w:rPr>
          <w:lang w:val="ru-RU"/>
        </w:rPr>
      </w:pPr>
      <w:r w:rsidRPr="009811CA">
        <w:rPr>
          <w:color w:val="212121"/>
          <w:w w:val="105"/>
          <w:lang w:val="ru-RU"/>
        </w:rPr>
        <w:t>ПО</w:t>
      </w:r>
      <w:r w:rsidRPr="009811CA">
        <w:rPr>
          <w:color w:val="212121"/>
          <w:spacing w:val="-1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ВТОРОМУ</w:t>
      </w:r>
      <w:r w:rsidRPr="009811CA">
        <w:rPr>
          <w:color w:val="212121"/>
          <w:spacing w:val="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ВОПРОСУ</w:t>
      </w:r>
      <w:r w:rsidRPr="009811CA">
        <w:rPr>
          <w:color w:val="212121"/>
          <w:spacing w:val="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повестки</w:t>
      </w:r>
      <w:r w:rsidRPr="009811CA">
        <w:rPr>
          <w:color w:val="212121"/>
          <w:spacing w:val="-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дня</w:t>
      </w:r>
      <w:r w:rsidRPr="009811CA">
        <w:rPr>
          <w:color w:val="212121"/>
          <w:spacing w:val="-10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слушали:</w:t>
      </w:r>
    </w:p>
    <w:p w:rsidR="00FB1373" w:rsidRPr="009811CA" w:rsidRDefault="009811CA">
      <w:pPr>
        <w:pStyle w:val="a3"/>
        <w:spacing w:before="14" w:line="249" w:lineRule="auto"/>
        <w:ind w:left="850" w:right="99" w:hanging="3"/>
        <w:jc w:val="both"/>
        <w:rPr>
          <w:lang w:val="ru-RU"/>
        </w:rPr>
      </w:pPr>
      <w:r w:rsidRPr="009811CA">
        <w:rPr>
          <w:color w:val="212121"/>
          <w:w w:val="105"/>
          <w:lang w:val="ru-RU"/>
        </w:rPr>
        <w:t>Директор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Павлов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Б.Г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доложил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присутствующим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результатах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рассмотрения Контрольной комиссией Партнерства заявления на внесение изменений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свидетельство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допуске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видам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работам,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которые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оказывают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влияние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на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безопасность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объектов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капитального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строительства,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поступившего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от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члена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Партнерства,</w:t>
      </w:r>
      <w:r w:rsidRPr="009811CA">
        <w:rPr>
          <w:color w:val="212121"/>
          <w:spacing w:val="17"/>
          <w:w w:val="105"/>
          <w:lang w:val="ru-RU"/>
        </w:rPr>
        <w:t xml:space="preserve"> </w:t>
      </w:r>
      <w:r w:rsidRPr="009811CA">
        <w:rPr>
          <w:color w:val="363836"/>
          <w:w w:val="105"/>
          <w:lang w:val="ru-RU"/>
        </w:rPr>
        <w:t>и</w:t>
      </w:r>
      <w:r w:rsidRPr="009811CA">
        <w:rPr>
          <w:color w:val="363836"/>
          <w:spacing w:val="-9"/>
          <w:w w:val="105"/>
          <w:lang w:val="ru-RU"/>
        </w:rPr>
        <w:t xml:space="preserve"> </w:t>
      </w:r>
      <w:r w:rsidRPr="009811CA">
        <w:rPr>
          <w:color w:val="363836"/>
          <w:w w:val="105"/>
          <w:lang w:val="ru-RU"/>
        </w:rPr>
        <w:t>представил</w:t>
      </w:r>
      <w:r w:rsidRPr="009811CA">
        <w:rPr>
          <w:color w:val="363836"/>
          <w:spacing w:val="6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Президиуму:</w:t>
      </w:r>
    </w:p>
    <w:p w:rsidR="00FB1373" w:rsidRPr="009811CA" w:rsidRDefault="009811CA">
      <w:pPr>
        <w:pStyle w:val="a3"/>
        <w:spacing w:line="244" w:lineRule="auto"/>
        <w:ind w:left="853" w:right="114" w:firstLine="398"/>
        <w:jc w:val="both"/>
        <w:rPr>
          <w:lang w:val="ru-RU"/>
        </w:rPr>
      </w:pPr>
      <w:r w:rsidRPr="009811CA">
        <w:rPr>
          <w:color w:val="212121"/>
          <w:w w:val="105"/>
          <w:lang w:val="ru-RU"/>
        </w:rPr>
        <w:t>Общество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ограниченной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ответственностью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«</w:t>
      </w:r>
      <w:proofErr w:type="spellStart"/>
      <w:r w:rsidRPr="009811CA">
        <w:rPr>
          <w:color w:val="212121"/>
          <w:w w:val="105"/>
          <w:lang w:val="ru-RU"/>
        </w:rPr>
        <w:t>СоюзВодПром</w:t>
      </w:r>
      <w:proofErr w:type="spellEnd"/>
      <w:r w:rsidRPr="009811CA">
        <w:rPr>
          <w:color w:val="212121"/>
          <w:w w:val="105"/>
          <w:lang w:val="ru-RU"/>
        </w:rPr>
        <w:t>»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(ОГРН: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112774659633;</w:t>
      </w:r>
      <w:r w:rsidRPr="009811CA">
        <w:rPr>
          <w:color w:val="212121"/>
          <w:spacing w:val="1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адрес</w:t>
      </w:r>
      <w:r w:rsidRPr="009811CA">
        <w:rPr>
          <w:color w:val="212121"/>
          <w:spacing w:val="-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-</w:t>
      </w:r>
      <w:r w:rsidRPr="009811CA">
        <w:rPr>
          <w:color w:val="212121"/>
          <w:spacing w:val="-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127006,</w:t>
      </w:r>
      <w:r w:rsidRPr="009811CA">
        <w:rPr>
          <w:color w:val="212121"/>
          <w:spacing w:val="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г.</w:t>
      </w:r>
      <w:r w:rsidRPr="009811CA">
        <w:rPr>
          <w:color w:val="212121"/>
          <w:spacing w:val="-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Москва, Кутузовский</w:t>
      </w:r>
      <w:r w:rsidRPr="009811CA">
        <w:rPr>
          <w:color w:val="212121"/>
          <w:spacing w:val="14"/>
          <w:w w:val="105"/>
          <w:lang w:val="ru-RU"/>
        </w:rPr>
        <w:t xml:space="preserve"> </w:t>
      </w:r>
      <w:proofErr w:type="spellStart"/>
      <w:r w:rsidRPr="009811CA">
        <w:rPr>
          <w:color w:val="212121"/>
          <w:w w:val="105"/>
          <w:lang w:val="ru-RU"/>
        </w:rPr>
        <w:t>пр-кт</w:t>
      </w:r>
      <w:proofErr w:type="spellEnd"/>
      <w:r w:rsidRPr="009811CA">
        <w:rPr>
          <w:color w:val="212121"/>
          <w:w w:val="105"/>
          <w:lang w:val="ru-RU"/>
        </w:rPr>
        <w:t>,</w:t>
      </w:r>
      <w:r w:rsidRPr="009811CA">
        <w:rPr>
          <w:color w:val="212121"/>
          <w:spacing w:val="-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д.</w:t>
      </w:r>
      <w:r w:rsidRPr="009811CA">
        <w:rPr>
          <w:color w:val="212121"/>
          <w:spacing w:val="-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41,</w:t>
      </w:r>
      <w:r w:rsidRPr="009811CA">
        <w:rPr>
          <w:color w:val="212121"/>
          <w:spacing w:val="-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оф.</w:t>
      </w:r>
      <w:r w:rsidRPr="009811CA">
        <w:rPr>
          <w:color w:val="212121"/>
          <w:spacing w:val="-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110).</w:t>
      </w:r>
    </w:p>
    <w:p w:rsidR="00FB1373" w:rsidRPr="009811CA" w:rsidRDefault="009811CA">
      <w:pPr>
        <w:ind w:left="851"/>
        <w:rPr>
          <w:i/>
          <w:sz w:val="23"/>
          <w:lang w:val="ru-RU"/>
        </w:rPr>
      </w:pPr>
      <w:r w:rsidRPr="009811CA">
        <w:rPr>
          <w:color w:val="212121"/>
          <w:w w:val="105"/>
          <w:sz w:val="23"/>
          <w:lang w:val="ru-RU"/>
        </w:rPr>
        <w:t>ГОЛОСОВАЛИ:</w:t>
      </w:r>
      <w:r w:rsidRPr="009811CA">
        <w:rPr>
          <w:color w:val="212121"/>
          <w:spacing w:val="10"/>
          <w:w w:val="105"/>
          <w:sz w:val="23"/>
          <w:lang w:val="ru-RU"/>
        </w:rPr>
        <w:t xml:space="preserve"> </w:t>
      </w:r>
      <w:r w:rsidRPr="009811CA">
        <w:rPr>
          <w:i/>
          <w:color w:val="363836"/>
          <w:w w:val="105"/>
          <w:sz w:val="23"/>
          <w:lang w:val="ru-RU"/>
        </w:rPr>
        <w:t>«ЗА»</w:t>
      </w:r>
      <w:r w:rsidRPr="009811CA">
        <w:rPr>
          <w:i/>
          <w:color w:val="363836"/>
          <w:spacing w:val="-5"/>
          <w:w w:val="105"/>
          <w:sz w:val="23"/>
          <w:lang w:val="ru-RU"/>
        </w:rPr>
        <w:t xml:space="preserve"> </w:t>
      </w:r>
      <w:r w:rsidRPr="009811CA">
        <w:rPr>
          <w:i/>
          <w:color w:val="212121"/>
          <w:w w:val="105"/>
          <w:sz w:val="23"/>
          <w:lang w:val="ru-RU"/>
        </w:rPr>
        <w:t>единогласно</w:t>
      </w:r>
    </w:p>
    <w:p w:rsidR="00FB1373" w:rsidRPr="009811CA" w:rsidRDefault="00FB1373">
      <w:pPr>
        <w:pStyle w:val="a3"/>
        <w:spacing w:before="10"/>
        <w:rPr>
          <w:i/>
          <w:sz w:val="24"/>
          <w:lang w:val="ru-RU"/>
        </w:rPr>
      </w:pPr>
    </w:p>
    <w:p w:rsidR="00FB1373" w:rsidRPr="009811CA" w:rsidRDefault="009811CA">
      <w:pPr>
        <w:pStyle w:val="1"/>
        <w:ind w:left="850"/>
        <w:rPr>
          <w:lang w:val="ru-RU"/>
        </w:rPr>
      </w:pPr>
      <w:r w:rsidRPr="009811CA">
        <w:rPr>
          <w:color w:val="212121"/>
          <w:w w:val="105"/>
          <w:lang w:val="ru-RU"/>
        </w:rPr>
        <w:t>РЕШИЛИ:</w:t>
      </w:r>
    </w:p>
    <w:p w:rsidR="00FB1373" w:rsidRPr="009811CA" w:rsidRDefault="009811CA">
      <w:pPr>
        <w:spacing w:before="14"/>
        <w:ind w:left="851"/>
        <w:rPr>
          <w:b/>
          <w:sz w:val="23"/>
          <w:lang w:val="ru-RU"/>
        </w:rPr>
      </w:pPr>
      <w:r w:rsidRPr="009811CA">
        <w:rPr>
          <w:b/>
          <w:color w:val="212121"/>
          <w:w w:val="105"/>
          <w:sz w:val="23"/>
          <w:lang w:val="ru-RU"/>
        </w:rPr>
        <w:t>По</w:t>
      </w:r>
      <w:r w:rsidRPr="009811CA">
        <w:rPr>
          <w:b/>
          <w:color w:val="212121"/>
          <w:spacing w:val="-10"/>
          <w:w w:val="105"/>
          <w:sz w:val="23"/>
          <w:lang w:val="ru-RU"/>
        </w:rPr>
        <w:t xml:space="preserve"> </w:t>
      </w:r>
      <w:r w:rsidRPr="009811CA">
        <w:rPr>
          <w:b/>
          <w:color w:val="212121"/>
          <w:w w:val="105"/>
          <w:sz w:val="23"/>
          <w:lang w:val="ru-RU"/>
        </w:rPr>
        <w:t>первому</w:t>
      </w:r>
      <w:r w:rsidRPr="009811CA">
        <w:rPr>
          <w:b/>
          <w:color w:val="212121"/>
          <w:spacing w:val="9"/>
          <w:w w:val="105"/>
          <w:sz w:val="23"/>
          <w:lang w:val="ru-RU"/>
        </w:rPr>
        <w:t xml:space="preserve"> </w:t>
      </w:r>
      <w:r w:rsidRPr="009811CA">
        <w:rPr>
          <w:b/>
          <w:color w:val="212121"/>
          <w:w w:val="105"/>
          <w:sz w:val="23"/>
          <w:lang w:val="ru-RU"/>
        </w:rPr>
        <w:t>вопросу</w:t>
      </w:r>
      <w:r w:rsidRPr="009811CA">
        <w:rPr>
          <w:b/>
          <w:color w:val="212121"/>
          <w:spacing w:val="2"/>
          <w:w w:val="105"/>
          <w:sz w:val="23"/>
          <w:lang w:val="ru-RU"/>
        </w:rPr>
        <w:t xml:space="preserve"> </w:t>
      </w:r>
      <w:r w:rsidRPr="009811CA">
        <w:rPr>
          <w:b/>
          <w:color w:val="212121"/>
          <w:w w:val="105"/>
          <w:sz w:val="23"/>
          <w:lang w:val="ru-RU"/>
        </w:rPr>
        <w:t>повестки дня:</w:t>
      </w:r>
    </w:p>
    <w:p w:rsidR="00FB1373" w:rsidRPr="009811CA" w:rsidRDefault="009811CA">
      <w:pPr>
        <w:pStyle w:val="a3"/>
        <w:spacing w:line="249" w:lineRule="auto"/>
        <w:ind w:left="852" w:firstLine="590"/>
        <w:rPr>
          <w:lang w:val="ru-RU"/>
        </w:rPr>
      </w:pPr>
      <w:r w:rsidRPr="009811CA">
        <w:rPr>
          <w:color w:val="212121"/>
          <w:w w:val="105"/>
          <w:lang w:val="ru-RU"/>
        </w:rPr>
        <w:t>Избрать</w:t>
      </w:r>
      <w:r w:rsidRPr="009811CA">
        <w:rPr>
          <w:color w:val="212121"/>
          <w:spacing w:val="3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председателем</w:t>
      </w:r>
      <w:r w:rsidRPr="009811CA">
        <w:rPr>
          <w:color w:val="212121"/>
          <w:spacing w:val="4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собрания</w:t>
      </w:r>
      <w:r w:rsidRPr="009811CA">
        <w:rPr>
          <w:color w:val="212121"/>
          <w:spacing w:val="3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Президиума</w:t>
      </w:r>
      <w:r w:rsidRPr="009811CA">
        <w:rPr>
          <w:color w:val="212121"/>
          <w:spacing w:val="40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</w:t>
      </w:r>
      <w:r w:rsidRPr="009811CA">
        <w:rPr>
          <w:color w:val="212121"/>
          <w:spacing w:val="4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Мирзоева</w:t>
      </w:r>
      <w:r w:rsidRPr="009811CA">
        <w:rPr>
          <w:color w:val="212121"/>
          <w:spacing w:val="3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В.В.,</w:t>
      </w:r>
      <w:r w:rsidRPr="009811CA">
        <w:rPr>
          <w:color w:val="212121"/>
          <w:spacing w:val="-5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секретарем</w:t>
      </w:r>
      <w:r w:rsidRPr="009811CA">
        <w:rPr>
          <w:color w:val="212121"/>
          <w:spacing w:val="1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собрания</w:t>
      </w:r>
      <w:r w:rsidRPr="009811CA">
        <w:rPr>
          <w:color w:val="212121"/>
          <w:spacing w:val="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Президиума</w:t>
      </w:r>
      <w:r w:rsidRPr="009811CA">
        <w:rPr>
          <w:color w:val="212121"/>
          <w:spacing w:val="1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Партнерства</w:t>
      </w:r>
      <w:r w:rsidRPr="009811CA">
        <w:rPr>
          <w:color w:val="212121"/>
          <w:spacing w:val="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Ахметова</w:t>
      </w:r>
      <w:r w:rsidRPr="009811CA">
        <w:rPr>
          <w:color w:val="212121"/>
          <w:spacing w:val="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Я.И.;</w:t>
      </w:r>
    </w:p>
    <w:p w:rsidR="00FB1373" w:rsidRPr="009811CA" w:rsidRDefault="009811CA">
      <w:pPr>
        <w:pStyle w:val="1"/>
        <w:spacing w:before="7"/>
        <w:rPr>
          <w:lang w:val="ru-RU"/>
        </w:rPr>
      </w:pPr>
      <w:r w:rsidRPr="009811CA">
        <w:rPr>
          <w:color w:val="212121"/>
          <w:w w:val="105"/>
          <w:lang w:val="ru-RU"/>
        </w:rPr>
        <w:t>По</w:t>
      </w:r>
      <w:r w:rsidRPr="009811CA">
        <w:rPr>
          <w:color w:val="212121"/>
          <w:spacing w:val="-10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второму</w:t>
      </w:r>
      <w:r w:rsidRPr="009811CA">
        <w:rPr>
          <w:color w:val="212121"/>
          <w:spacing w:val="9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вопросу</w:t>
      </w:r>
      <w:r w:rsidRPr="009811CA">
        <w:rPr>
          <w:color w:val="212121"/>
          <w:spacing w:val="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повестки</w:t>
      </w:r>
      <w:r w:rsidRPr="009811CA">
        <w:rPr>
          <w:color w:val="212121"/>
          <w:spacing w:val="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дня:</w:t>
      </w:r>
    </w:p>
    <w:p w:rsidR="00FB1373" w:rsidRPr="009811CA" w:rsidRDefault="009811CA">
      <w:pPr>
        <w:pStyle w:val="a3"/>
        <w:spacing w:line="249" w:lineRule="auto"/>
        <w:ind w:left="855" w:hanging="4"/>
        <w:rPr>
          <w:lang w:val="ru-RU"/>
        </w:rPr>
      </w:pPr>
      <w:r w:rsidRPr="009811CA">
        <w:rPr>
          <w:color w:val="212121"/>
          <w:w w:val="105"/>
          <w:lang w:val="ru-RU"/>
        </w:rPr>
        <w:t>-</w:t>
      </w:r>
      <w:r w:rsidRPr="009811CA">
        <w:rPr>
          <w:color w:val="212121"/>
          <w:spacing w:val="1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Внести</w:t>
      </w:r>
      <w:r w:rsidRPr="009811CA">
        <w:rPr>
          <w:color w:val="212121"/>
          <w:spacing w:val="19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изменения</w:t>
      </w:r>
      <w:r w:rsidRPr="009811CA">
        <w:rPr>
          <w:color w:val="212121"/>
          <w:spacing w:val="2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</w:t>
      </w:r>
      <w:r w:rsidRPr="009811CA">
        <w:rPr>
          <w:color w:val="212121"/>
          <w:spacing w:val="10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свидетельство</w:t>
      </w:r>
      <w:r w:rsidRPr="009811CA">
        <w:rPr>
          <w:color w:val="212121"/>
          <w:spacing w:val="3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</w:t>
      </w:r>
      <w:r w:rsidRPr="009811CA">
        <w:rPr>
          <w:color w:val="212121"/>
          <w:spacing w:val="1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допуске</w:t>
      </w:r>
      <w:r w:rsidRPr="009811CA">
        <w:rPr>
          <w:color w:val="212121"/>
          <w:spacing w:val="1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</w:t>
      </w:r>
      <w:r w:rsidRPr="009811CA">
        <w:rPr>
          <w:color w:val="212121"/>
          <w:spacing w:val="1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видам</w:t>
      </w:r>
      <w:r w:rsidRPr="009811CA">
        <w:rPr>
          <w:color w:val="212121"/>
          <w:spacing w:val="2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работам,</w:t>
      </w:r>
      <w:r w:rsidRPr="009811CA">
        <w:rPr>
          <w:color w:val="212121"/>
          <w:spacing w:val="2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которые</w:t>
      </w:r>
      <w:r w:rsidRPr="009811CA">
        <w:rPr>
          <w:color w:val="212121"/>
          <w:spacing w:val="14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оказывают</w:t>
      </w:r>
      <w:r w:rsidRPr="009811CA">
        <w:rPr>
          <w:color w:val="212121"/>
          <w:spacing w:val="-5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влияние </w:t>
      </w:r>
      <w:r w:rsidRPr="009811CA">
        <w:rPr>
          <w:color w:val="212121"/>
          <w:spacing w:val="38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на </w:t>
      </w:r>
      <w:r w:rsidRPr="009811CA">
        <w:rPr>
          <w:color w:val="212121"/>
          <w:spacing w:val="20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безопасность </w:t>
      </w:r>
      <w:r w:rsidRPr="009811CA">
        <w:rPr>
          <w:color w:val="212121"/>
          <w:spacing w:val="52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объектов </w:t>
      </w:r>
      <w:r w:rsidRPr="009811CA">
        <w:rPr>
          <w:color w:val="212121"/>
          <w:spacing w:val="43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капитального </w:t>
      </w:r>
      <w:r w:rsidRPr="009811CA">
        <w:rPr>
          <w:color w:val="212121"/>
          <w:spacing w:val="4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строительства </w:t>
      </w:r>
      <w:r w:rsidRPr="009811CA">
        <w:rPr>
          <w:color w:val="212121"/>
          <w:spacing w:val="4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члена </w:t>
      </w:r>
      <w:r w:rsidRPr="009811CA">
        <w:rPr>
          <w:color w:val="212121"/>
          <w:spacing w:val="29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СРО </w:t>
      </w:r>
      <w:r w:rsidRPr="009811CA">
        <w:rPr>
          <w:color w:val="212121"/>
          <w:spacing w:val="3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НП</w:t>
      </w:r>
    </w:p>
    <w:p w:rsidR="00FB1373" w:rsidRPr="009811CA" w:rsidRDefault="009811CA">
      <w:pPr>
        <w:pStyle w:val="a3"/>
        <w:tabs>
          <w:tab w:val="left" w:pos="5410"/>
          <w:tab w:val="left" w:pos="9048"/>
        </w:tabs>
        <w:spacing w:before="3"/>
        <w:ind w:left="853"/>
        <w:rPr>
          <w:lang w:val="ru-RU"/>
        </w:rPr>
      </w:pPr>
      <w:r>
        <w:pict>
          <v:group id="_x0000_s1028" style="position:absolute;left:0;text-align:left;margin-left:249.55pt;margin-top:10.4pt;width:71.2pt;height:1.05pt;z-index:-15774208;mso-position-horizontal-relative:page" coordorigin="4991,208" coordsize="1424,21">
            <v:shape id="_x0000_s1031" style="position:absolute;left:4991;top:217;width:837;height:2" coordorigin="4991,218" coordsize="837,0" o:spt="100" adj="0,,0" path="m4991,218r279,m5270,218r279,m5549,218r279,e" filled="f" strokecolor="#282a50" strokeweight=".35325mm">
              <v:stroke joinstyle="round"/>
              <v:formulas/>
              <v:path arrowok="t" o:connecttype="segments"/>
            </v:shape>
            <v:line id="_x0000_s1030" style="position:absolute" from="5828,218" to="6107,218" strokecolor="#444897" strokeweight=".35317mm"/>
            <v:line id="_x0000_s1029" style="position:absolute" from="6107,218" to="6414,218" strokecolor="#282a50" strokeweight=".35317mm"/>
            <w10:wrap anchorx="page"/>
          </v:group>
        </w:pict>
      </w:r>
      <w:r w:rsidRPr="009811CA">
        <w:rPr>
          <w:color w:val="212121"/>
          <w:w w:val="105"/>
          <w:lang w:val="ru-RU"/>
        </w:rPr>
        <w:t xml:space="preserve">«ПроЭк» </w:t>
      </w:r>
      <w:r w:rsidRPr="009811CA">
        <w:rPr>
          <w:color w:val="212121"/>
          <w:spacing w:val="56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Общество </w:t>
      </w:r>
      <w:r w:rsidRPr="009811CA">
        <w:rPr>
          <w:color w:val="212121"/>
          <w:spacing w:val="51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 xml:space="preserve">с </w:t>
      </w:r>
      <w:r w:rsidRPr="009811CA">
        <w:rPr>
          <w:color w:val="212121"/>
          <w:spacing w:val="4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о</w:t>
      </w:r>
      <w:r>
        <w:rPr>
          <w:color w:val="212121"/>
          <w:w w:val="105"/>
          <w:lang w:val="ru-RU"/>
        </w:rPr>
        <w:t>граниченной ответ</w:t>
      </w:r>
      <w:r w:rsidRPr="009811CA">
        <w:rPr>
          <w:color w:val="212121"/>
          <w:w w:val="105"/>
          <w:lang w:val="ru-RU"/>
        </w:rPr>
        <w:t>ственностью</w:t>
      </w:r>
      <w:r w:rsidRPr="009811CA">
        <w:rPr>
          <w:color w:val="212121"/>
          <w:spacing w:val="58"/>
          <w:w w:val="105"/>
          <w:lang w:val="ru-RU"/>
        </w:rPr>
        <w:t xml:space="preserve"> </w:t>
      </w:r>
      <w:r w:rsidRPr="009811CA">
        <w:rPr>
          <w:color w:val="363836"/>
          <w:w w:val="105"/>
          <w:lang w:val="ru-RU"/>
        </w:rPr>
        <w:t>«</w:t>
      </w:r>
      <w:proofErr w:type="spellStart"/>
      <w:r w:rsidRPr="009811CA">
        <w:rPr>
          <w:color w:val="363836"/>
          <w:w w:val="105"/>
          <w:lang w:val="ru-RU"/>
        </w:rPr>
        <w:t>СоюзВодПром</w:t>
      </w:r>
      <w:proofErr w:type="spellEnd"/>
      <w:r w:rsidRPr="009811CA">
        <w:rPr>
          <w:color w:val="363836"/>
          <w:w w:val="105"/>
          <w:lang w:val="ru-RU"/>
        </w:rPr>
        <w:t>»</w:t>
      </w:r>
      <w:r w:rsidRPr="009811CA">
        <w:rPr>
          <w:color w:val="363836"/>
          <w:w w:val="105"/>
          <w:lang w:val="ru-RU"/>
        </w:rPr>
        <w:tab/>
      </w:r>
      <w:r w:rsidRPr="009811CA">
        <w:rPr>
          <w:color w:val="212121"/>
          <w:w w:val="105"/>
          <w:lang w:val="ru-RU"/>
        </w:rPr>
        <w:t>(ОГРН:</w:t>
      </w:r>
    </w:p>
    <w:p w:rsidR="00FB1373" w:rsidRPr="009811CA" w:rsidRDefault="00FB1373">
      <w:pPr>
        <w:rPr>
          <w:lang w:val="ru-RU"/>
        </w:rPr>
        <w:sectPr w:rsidR="00FB1373" w:rsidRPr="009811CA">
          <w:type w:val="continuous"/>
          <w:pgSz w:w="11910" w:h="16840"/>
          <w:pgMar w:top="360" w:right="740" w:bottom="280" w:left="1240" w:header="720" w:footer="720" w:gutter="0"/>
          <w:cols w:space="720"/>
        </w:sectPr>
      </w:pPr>
    </w:p>
    <w:p w:rsidR="00FB1373" w:rsidRPr="009811CA" w:rsidRDefault="009811CA">
      <w:pPr>
        <w:pStyle w:val="a3"/>
        <w:tabs>
          <w:tab w:val="left" w:pos="5327"/>
        </w:tabs>
        <w:spacing w:line="264" w:lineRule="exact"/>
        <w:ind w:left="853"/>
        <w:rPr>
          <w:lang w:val="ru-RU"/>
        </w:rPr>
      </w:pPr>
      <w:r w:rsidRPr="009811CA">
        <w:rPr>
          <w:color w:val="212121"/>
          <w:w w:val="105"/>
          <w:lang w:val="ru-RU"/>
        </w:rPr>
        <w:lastRenderedPageBreak/>
        <w:t>112774659633;</w:t>
      </w:r>
      <w:r w:rsidRPr="009811CA">
        <w:rPr>
          <w:color w:val="212121"/>
          <w:spacing w:val="15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адрес</w:t>
      </w:r>
      <w:r w:rsidRPr="009811CA">
        <w:rPr>
          <w:color w:val="212121"/>
          <w:spacing w:val="-7"/>
          <w:w w:val="105"/>
          <w:lang w:val="ru-RU"/>
        </w:rPr>
        <w:t xml:space="preserve"> </w:t>
      </w:r>
      <w:r w:rsidRPr="009811CA">
        <w:rPr>
          <w:color w:val="212121"/>
          <w:w w:val="105"/>
          <w:lang w:val="ru-RU"/>
        </w:rPr>
        <w:t>–</w:t>
      </w:r>
      <w:r w:rsidRPr="009811CA">
        <w:rPr>
          <w:color w:val="212121"/>
          <w:spacing w:val="-3"/>
          <w:w w:val="105"/>
          <w:lang w:val="ru-RU"/>
        </w:rPr>
        <w:t xml:space="preserve"> </w:t>
      </w:r>
      <w:r w:rsidRPr="009811CA">
        <w:rPr>
          <w:color w:val="363836"/>
          <w:w w:val="105"/>
          <w:lang w:val="ru-RU"/>
        </w:rPr>
        <w:t>1270</w:t>
      </w:r>
      <w:r>
        <w:rPr>
          <w:color w:val="363836"/>
          <w:w w:val="105"/>
          <w:lang w:val="ru-RU"/>
        </w:rPr>
        <w:t>06, гор. Москва, Кутузовский пр-т, д. 41, оф. 110.)</w:t>
      </w:r>
    </w:p>
    <w:p w:rsidR="009811CA" w:rsidRPr="00E616CC" w:rsidRDefault="009811CA" w:rsidP="009811CA">
      <w:pPr>
        <w:pStyle w:val="a3"/>
        <w:spacing w:before="6"/>
        <w:rPr>
          <w:sz w:val="25"/>
          <w:lang w:val="ru-RU"/>
        </w:rPr>
      </w:pPr>
    </w:p>
    <w:p w:rsidR="009811CA" w:rsidRPr="00E616CC" w:rsidRDefault="009811CA" w:rsidP="009811CA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9811CA" w:rsidRPr="00E616CC" w:rsidRDefault="009811CA" w:rsidP="009811CA">
      <w:pPr>
        <w:pStyle w:val="a3"/>
        <w:rPr>
          <w:b/>
          <w:sz w:val="24"/>
          <w:lang w:val="ru-RU"/>
        </w:rPr>
      </w:pPr>
    </w:p>
    <w:p w:rsidR="009811CA" w:rsidRPr="00E616CC" w:rsidRDefault="009811CA" w:rsidP="009811CA">
      <w:pPr>
        <w:pStyle w:val="a3"/>
        <w:rPr>
          <w:b/>
          <w:sz w:val="24"/>
          <w:lang w:val="ru-RU"/>
        </w:rPr>
      </w:pPr>
    </w:p>
    <w:p w:rsidR="009811CA" w:rsidRPr="00E616CC" w:rsidRDefault="009811CA" w:rsidP="009811CA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FB1373" w:rsidRPr="009811CA" w:rsidRDefault="00FB1373">
      <w:pPr>
        <w:spacing w:line="228" w:lineRule="auto"/>
        <w:ind w:left="77" w:right="542"/>
        <w:jc w:val="center"/>
        <w:rPr>
          <w:lang w:val="ru-RU"/>
        </w:rPr>
      </w:pPr>
      <w:bookmarkStart w:id="0" w:name="_GoBack"/>
      <w:bookmarkEnd w:id="0"/>
    </w:p>
    <w:sectPr w:rsidR="00FB1373" w:rsidRPr="009811CA">
      <w:type w:val="continuous"/>
      <w:pgSz w:w="11910" w:h="16840"/>
      <w:pgMar w:top="3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03CE"/>
    <w:multiLevelType w:val="hybridMultilevel"/>
    <w:tmpl w:val="692AD678"/>
    <w:lvl w:ilvl="0" w:tplc="46CC5102">
      <w:start w:val="1"/>
      <w:numFmt w:val="decimal"/>
      <w:lvlText w:val="%1."/>
      <w:lvlJc w:val="left"/>
      <w:pPr>
        <w:ind w:left="1212" w:hanging="364"/>
        <w:jc w:val="left"/>
      </w:pPr>
      <w:rPr>
        <w:rFonts w:ascii="Times New Roman" w:eastAsia="Times New Roman" w:hAnsi="Times New Roman" w:cs="Times New Roman" w:hint="default"/>
        <w:color w:val="212121"/>
        <w:w w:val="109"/>
        <w:sz w:val="23"/>
        <w:szCs w:val="23"/>
      </w:rPr>
    </w:lvl>
    <w:lvl w:ilvl="1" w:tplc="0DA271AA">
      <w:numFmt w:val="bullet"/>
      <w:lvlText w:val="•"/>
      <w:lvlJc w:val="left"/>
      <w:pPr>
        <w:ind w:left="2090" w:hanging="364"/>
      </w:pPr>
      <w:rPr>
        <w:rFonts w:hint="default"/>
      </w:rPr>
    </w:lvl>
    <w:lvl w:ilvl="2" w:tplc="1AA45FCE">
      <w:numFmt w:val="bullet"/>
      <w:lvlText w:val="•"/>
      <w:lvlJc w:val="left"/>
      <w:pPr>
        <w:ind w:left="2960" w:hanging="364"/>
      </w:pPr>
      <w:rPr>
        <w:rFonts w:hint="default"/>
      </w:rPr>
    </w:lvl>
    <w:lvl w:ilvl="3" w:tplc="FDC2BD30">
      <w:numFmt w:val="bullet"/>
      <w:lvlText w:val="•"/>
      <w:lvlJc w:val="left"/>
      <w:pPr>
        <w:ind w:left="3831" w:hanging="364"/>
      </w:pPr>
      <w:rPr>
        <w:rFonts w:hint="default"/>
      </w:rPr>
    </w:lvl>
    <w:lvl w:ilvl="4" w:tplc="92F8D508">
      <w:numFmt w:val="bullet"/>
      <w:lvlText w:val="•"/>
      <w:lvlJc w:val="left"/>
      <w:pPr>
        <w:ind w:left="4701" w:hanging="364"/>
      </w:pPr>
      <w:rPr>
        <w:rFonts w:hint="default"/>
      </w:rPr>
    </w:lvl>
    <w:lvl w:ilvl="5" w:tplc="3A9A8006">
      <w:numFmt w:val="bullet"/>
      <w:lvlText w:val="•"/>
      <w:lvlJc w:val="left"/>
      <w:pPr>
        <w:ind w:left="5572" w:hanging="364"/>
      </w:pPr>
      <w:rPr>
        <w:rFonts w:hint="default"/>
      </w:rPr>
    </w:lvl>
    <w:lvl w:ilvl="6" w:tplc="FCDC221C">
      <w:numFmt w:val="bullet"/>
      <w:lvlText w:val="•"/>
      <w:lvlJc w:val="left"/>
      <w:pPr>
        <w:ind w:left="6442" w:hanging="364"/>
      </w:pPr>
      <w:rPr>
        <w:rFonts w:hint="default"/>
      </w:rPr>
    </w:lvl>
    <w:lvl w:ilvl="7" w:tplc="FD206F50">
      <w:numFmt w:val="bullet"/>
      <w:lvlText w:val="•"/>
      <w:lvlJc w:val="left"/>
      <w:pPr>
        <w:ind w:left="7312" w:hanging="364"/>
      </w:pPr>
      <w:rPr>
        <w:rFonts w:hint="default"/>
      </w:rPr>
    </w:lvl>
    <w:lvl w:ilvl="8" w:tplc="BC70A314">
      <w:numFmt w:val="bullet"/>
      <w:lvlText w:val="•"/>
      <w:lvlJc w:val="left"/>
      <w:pPr>
        <w:ind w:left="8183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1373"/>
    <w:rsid w:val="009811CA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D47FBC"/>
  <w15:docId w15:val="{5667A1AC-D9DF-4101-8653-8A12F8D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410" w:lineRule="exact"/>
    </w:pPr>
    <w:rPr>
      <w:sz w:val="37"/>
      <w:szCs w:val="37"/>
    </w:rPr>
  </w:style>
  <w:style w:type="paragraph" w:styleId="a6">
    <w:name w:val="List Paragraph"/>
    <w:basedOn w:val="a"/>
    <w:uiPriority w:val="1"/>
    <w:qFormat/>
    <w:pPr>
      <w:spacing w:before="5"/>
      <w:ind w:left="1212" w:hanging="3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811C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2022-02-08T13:24:00Z</dcterms:created>
  <dcterms:modified xsi:type="dcterms:W3CDTF">2022-02-08T13:26:00Z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