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59" w:rsidRDefault="002F2A59">
      <w:pPr>
        <w:pStyle w:val="10"/>
        <w:keepNext/>
        <w:keepLines/>
        <w:shd w:val="clear" w:color="auto" w:fill="auto"/>
        <w:ind w:left="20"/>
      </w:pPr>
      <w:bookmarkStart w:id="0" w:name="bookmark0"/>
    </w:p>
    <w:p w:rsidR="002F2A59" w:rsidRDefault="002F2A59">
      <w:pPr>
        <w:pStyle w:val="10"/>
        <w:keepNext/>
        <w:keepLines/>
        <w:shd w:val="clear" w:color="auto" w:fill="auto"/>
        <w:ind w:left="20"/>
      </w:pPr>
    </w:p>
    <w:p w:rsidR="002F2A59" w:rsidRDefault="002F2A59">
      <w:pPr>
        <w:pStyle w:val="10"/>
        <w:keepNext/>
        <w:keepLines/>
        <w:shd w:val="clear" w:color="auto" w:fill="auto"/>
        <w:ind w:left="20"/>
      </w:pPr>
    </w:p>
    <w:p w:rsidR="00007CC3" w:rsidRDefault="005D4534" w:rsidP="00B16C9E">
      <w:pPr>
        <w:pStyle w:val="10"/>
        <w:keepNext/>
        <w:keepLines/>
        <w:shd w:val="clear" w:color="auto" w:fill="auto"/>
        <w:ind w:left="-567"/>
      </w:pPr>
      <w:r>
        <w:t>ПРОТОКОЛ № 224</w:t>
      </w:r>
      <w:bookmarkEnd w:id="0"/>
      <w:r w:rsidR="00FA6102">
        <w:t>/1</w:t>
      </w:r>
    </w:p>
    <w:p w:rsidR="00007CC3" w:rsidRDefault="005D4534">
      <w:pPr>
        <w:pStyle w:val="30"/>
        <w:shd w:val="clear" w:color="auto" w:fill="auto"/>
        <w:ind w:left="160"/>
      </w:pPr>
      <w:r>
        <w:t>заседания президиума Саморегулируемой организации Союз проектных организаций</w:t>
      </w:r>
    </w:p>
    <w:p w:rsidR="00007CC3" w:rsidRDefault="005D4534">
      <w:pPr>
        <w:pStyle w:val="10"/>
        <w:keepNext/>
        <w:keepLines/>
        <w:shd w:val="clear" w:color="auto" w:fill="auto"/>
        <w:spacing w:after="244"/>
        <w:ind w:left="20"/>
      </w:pPr>
      <w:bookmarkStart w:id="1" w:name="bookmark1"/>
      <w:r>
        <w:t>«ПроЭк»</w:t>
      </w:r>
      <w:bookmarkEnd w:id="1"/>
    </w:p>
    <w:p w:rsidR="002F2A59" w:rsidRDefault="002F2A59" w:rsidP="00FA6102">
      <w:pPr>
        <w:pStyle w:val="10"/>
        <w:keepNext/>
        <w:keepLines/>
        <w:shd w:val="clear" w:color="auto" w:fill="auto"/>
        <w:spacing w:line="274" w:lineRule="exact"/>
        <w:jc w:val="left"/>
      </w:pPr>
      <w:bookmarkStart w:id="2" w:name="bookmark2"/>
    </w:p>
    <w:p w:rsidR="00007CC3" w:rsidRDefault="00FA6102" w:rsidP="00FA6102">
      <w:pPr>
        <w:pStyle w:val="10"/>
        <w:keepNext/>
        <w:keepLines/>
        <w:shd w:val="clear" w:color="auto" w:fill="auto"/>
        <w:spacing w:line="274" w:lineRule="exact"/>
        <w:jc w:val="left"/>
      </w:pPr>
      <w:r>
        <w:t>«10</w:t>
      </w:r>
      <w:r w:rsidR="005D4534">
        <w:t>» августа 2016 г.</w:t>
      </w:r>
      <w:bookmarkEnd w:id="2"/>
    </w:p>
    <w:p w:rsidR="00007CC3" w:rsidRDefault="005D4534" w:rsidP="00FA6102">
      <w:pPr>
        <w:pStyle w:val="30"/>
        <w:shd w:val="clear" w:color="auto" w:fill="auto"/>
        <w:spacing w:line="274" w:lineRule="exact"/>
      </w:pPr>
      <w:r>
        <w:t>Время проведения заседания: 14 ч. 30 м. - 15 ч. 10 м.</w:t>
      </w:r>
    </w:p>
    <w:p w:rsidR="00007CC3" w:rsidRDefault="005D4534" w:rsidP="00FA6102">
      <w:pPr>
        <w:pStyle w:val="30"/>
        <w:shd w:val="clear" w:color="auto" w:fill="auto"/>
        <w:spacing w:line="274" w:lineRule="exact"/>
      </w:pPr>
      <w:r>
        <w:t>Место проведения заседания: 111033, г. Москва, ул. Волочаевская, д. 17А, пом.1</w:t>
      </w:r>
    </w:p>
    <w:p w:rsidR="00007CC3" w:rsidRDefault="005D4534" w:rsidP="00FA6102">
      <w:pPr>
        <w:pStyle w:val="20"/>
        <w:shd w:val="clear" w:color="auto" w:fill="auto"/>
        <w:ind w:firstLine="760"/>
        <w:jc w:val="left"/>
      </w:pPr>
      <w:r>
        <w:t>Присутствовали: члены президиума Саморегулируемой организации Союз проектных организаций «ПроЭк» (далее - Союз) (состав Президиума Союза утвержден решением очередного общего собрания членов, Протокол № 01/2016 от 09.03.2016 г.):</w:t>
      </w:r>
    </w:p>
    <w:p w:rsidR="00007CC3" w:rsidRDefault="005D4534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ind w:firstLine="760"/>
      </w:pPr>
      <w:r>
        <w:t>Ахметов Якуб Искандярович;</w:t>
      </w:r>
    </w:p>
    <w:p w:rsidR="00007CC3" w:rsidRDefault="005D4534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ind w:firstLine="760"/>
      </w:pPr>
      <w:r>
        <w:t>Чапаев Никита Николаевич;</w:t>
      </w:r>
    </w:p>
    <w:p w:rsidR="00007CC3" w:rsidRDefault="005D4534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267"/>
        <w:ind w:firstLine="760"/>
      </w:pPr>
      <w:r>
        <w:t>Павлов Борис Геннадьевич.</w:t>
      </w:r>
    </w:p>
    <w:p w:rsidR="002F2A59" w:rsidRDefault="002F2A59">
      <w:pPr>
        <w:pStyle w:val="10"/>
        <w:keepNext/>
        <w:keepLines/>
        <w:shd w:val="clear" w:color="auto" w:fill="auto"/>
        <w:spacing w:line="240" w:lineRule="exact"/>
        <w:ind w:left="3500"/>
        <w:jc w:val="left"/>
      </w:pPr>
      <w:bookmarkStart w:id="3" w:name="bookmark3"/>
    </w:p>
    <w:p w:rsidR="00007CC3" w:rsidRDefault="005D4534" w:rsidP="00B16C9E">
      <w:pPr>
        <w:pStyle w:val="10"/>
        <w:keepNext/>
        <w:keepLines/>
        <w:shd w:val="clear" w:color="auto" w:fill="auto"/>
        <w:spacing w:line="240" w:lineRule="exact"/>
        <w:ind w:left="-709"/>
      </w:pPr>
      <w:r>
        <w:t>ПОВЕСТКА ДНЯ:</w:t>
      </w:r>
      <w:bookmarkEnd w:id="3"/>
    </w:p>
    <w:p w:rsidR="00FA6102" w:rsidRDefault="00FA6102" w:rsidP="00B16C9E">
      <w:pPr>
        <w:pStyle w:val="20"/>
        <w:numPr>
          <w:ilvl w:val="0"/>
          <w:numId w:val="4"/>
        </w:numPr>
        <w:shd w:val="clear" w:color="auto" w:fill="auto"/>
        <w:ind w:left="709" w:firstLine="0"/>
        <w:jc w:val="left"/>
      </w:pPr>
      <w:r>
        <w:t>О добровольном выходе члена из состава Союза.</w:t>
      </w:r>
    </w:p>
    <w:p w:rsidR="00FA6102" w:rsidRDefault="00FA6102" w:rsidP="00FA6102">
      <w:pPr>
        <w:pStyle w:val="20"/>
        <w:shd w:val="clear" w:color="auto" w:fill="auto"/>
        <w:jc w:val="center"/>
      </w:pPr>
    </w:p>
    <w:p w:rsidR="00007CC3" w:rsidRDefault="005D4534" w:rsidP="00B16C9E">
      <w:pPr>
        <w:pStyle w:val="20"/>
        <w:shd w:val="clear" w:color="auto" w:fill="auto"/>
        <w:ind w:left="-284" w:hanging="425"/>
        <w:jc w:val="center"/>
      </w:pPr>
      <w:r>
        <w:t>Принятые решения:</w:t>
      </w:r>
      <w:bookmarkStart w:id="4" w:name="_GoBack"/>
      <w:bookmarkEnd w:id="4"/>
    </w:p>
    <w:p w:rsidR="00FA6102" w:rsidRDefault="005D4534" w:rsidP="00FA6102">
      <w:pPr>
        <w:pStyle w:val="40"/>
        <w:shd w:val="clear" w:color="auto" w:fill="auto"/>
        <w:jc w:val="left"/>
      </w:pPr>
      <w:r>
        <w:t>ПО ПЕРВОМУ ВОПРОСУ повестки дня:</w:t>
      </w:r>
    </w:p>
    <w:p w:rsidR="00FA6102" w:rsidRDefault="002F2A59" w:rsidP="00B16C9E">
      <w:pPr>
        <w:pStyle w:val="20"/>
        <w:shd w:val="clear" w:color="auto" w:fill="auto"/>
        <w:ind w:firstLine="708"/>
      </w:pPr>
      <w:r>
        <w:t>Член Президиума Союза Павлов Б.Г</w:t>
      </w:r>
      <w:r w:rsidR="00FA6102" w:rsidRPr="00FA6102">
        <w:t>.</w:t>
      </w:r>
      <w:r w:rsidR="00FA6102">
        <w:t xml:space="preserve"> доложил присутствующим о результатах рассмотрения заявления о добровольном выходе члена Союза, и представил Президиуму:</w:t>
      </w:r>
    </w:p>
    <w:p w:rsidR="00FA6102" w:rsidRDefault="00FA6102" w:rsidP="00B16C9E">
      <w:pPr>
        <w:pStyle w:val="20"/>
        <w:shd w:val="clear" w:color="auto" w:fill="auto"/>
        <w:ind w:firstLine="708"/>
      </w:pPr>
      <w:r>
        <w:t xml:space="preserve">- </w:t>
      </w:r>
      <w:r w:rsidRPr="00FA6102">
        <w:t>Общество с ограниченной ответственностью</w:t>
      </w:r>
      <w:r>
        <w:t xml:space="preserve"> </w:t>
      </w:r>
      <w:r w:rsidRPr="00FA6102">
        <w:t>«Сибирские Газовые Сети»</w:t>
      </w:r>
      <w:r w:rsidR="002F2A59">
        <w:t xml:space="preserve"> (ОГРН: </w:t>
      </w:r>
      <w:r w:rsidR="002F2A59" w:rsidRPr="002F2A59">
        <w:t>1127025000453</w:t>
      </w:r>
      <w:r w:rsidR="002F2A59">
        <w:t xml:space="preserve">; адрес - </w:t>
      </w:r>
      <w:r w:rsidR="002F2A59" w:rsidRPr="002F2A59">
        <w:t>634515, Томская область, г. Томск, ул. Совхозная, д.14</w:t>
      </w:r>
      <w:r w:rsidR="002F2A59">
        <w:t>).</w:t>
      </w:r>
    </w:p>
    <w:p w:rsidR="00007CC3" w:rsidRDefault="005D4534" w:rsidP="00B16C9E">
      <w:pPr>
        <w:pStyle w:val="50"/>
        <w:shd w:val="clear" w:color="auto" w:fill="auto"/>
      </w:pPr>
      <w:r>
        <w:t>Предложение вынесено на голосование.</w:t>
      </w:r>
    </w:p>
    <w:p w:rsidR="00007CC3" w:rsidRDefault="005D4534" w:rsidP="00B16C9E">
      <w:pPr>
        <w:pStyle w:val="20"/>
        <w:shd w:val="clear" w:color="auto" w:fill="auto"/>
      </w:pPr>
      <w:r>
        <w:t>Голосовали: «ЗА» 3, «ПРОТИВ» 0, «ВОЗДЕРЖАЛСЯ» 0.</w:t>
      </w:r>
    </w:p>
    <w:p w:rsidR="002F2A59" w:rsidRDefault="002F2A59" w:rsidP="00B16C9E">
      <w:pPr>
        <w:pStyle w:val="20"/>
        <w:shd w:val="clear" w:color="auto" w:fill="auto"/>
      </w:pPr>
      <w:r w:rsidRPr="002F2A59">
        <w:rPr>
          <w:b/>
        </w:rPr>
        <w:t>РЕШИЛИ:</w:t>
      </w:r>
      <w:r>
        <w:rPr>
          <w:b/>
        </w:rPr>
        <w:t xml:space="preserve"> </w:t>
      </w:r>
      <w:r>
        <w:t>Ис</w:t>
      </w:r>
      <w:r w:rsidR="00B16C9E">
        <w:t xml:space="preserve">ключить из состава членов Союза </w:t>
      </w:r>
      <w:r w:rsidRPr="002F2A59">
        <w:t>Общество с ограниченной ответственностью «Сибирские Газовые Сети» (ОГРН: 1127025000453; адрес - 634515, Томская область, г. Томск, ул. Совхозная, д.14).</w:t>
      </w:r>
    </w:p>
    <w:p w:rsidR="002F2A59" w:rsidRDefault="002F2A59" w:rsidP="002F2A59">
      <w:pPr>
        <w:pStyle w:val="20"/>
        <w:shd w:val="clear" w:color="auto" w:fill="auto"/>
        <w:ind w:firstLine="708"/>
        <w:jc w:val="left"/>
      </w:pPr>
    </w:p>
    <w:p w:rsidR="002F2A59" w:rsidRDefault="002F2A59" w:rsidP="002F2A59">
      <w:pPr>
        <w:pStyle w:val="20"/>
        <w:shd w:val="clear" w:color="auto" w:fill="auto"/>
        <w:jc w:val="left"/>
        <w:rPr>
          <w:b/>
        </w:rPr>
      </w:pPr>
    </w:p>
    <w:p w:rsidR="00007CC3" w:rsidRPr="002F2A59" w:rsidRDefault="002F2A59" w:rsidP="002F2A59">
      <w:pPr>
        <w:pStyle w:val="20"/>
        <w:shd w:val="clear" w:color="auto" w:fill="auto"/>
        <w:jc w:val="left"/>
        <w:rPr>
          <w:b/>
        </w:rPr>
      </w:pPr>
      <w:r w:rsidRPr="002F2A59">
        <w:rPr>
          <w:b/>
        </w:rPr>
        <w:t>Секретарь заседания Президиума подвел итоги голосования.</w:t>
      </w:r>
    </w:p>
    <w:p w:rsidR="002F2A59" w:rsidRPr="002F2A59" w:rsidRDefault="002F2A59" w:rsidP="002F2A59">
      <w:pPr>
        <w:pStyle w:val="20"/>
        <w:shd w:val="clear" w:color="auto" w:fill="auto"/>
        <w:jc w:val="left"/>
        <w:rPr>
          <w:b/>
        </w:rPr>
      </w:pPr>
      <w:r w:rsidRPr="002F2A59">
        <w:rPr>
          <w:b/>
        </w:rPr>
        <w:t>Председатель заседания Президиума объявил заседание закрытым.</w:t>
      </w:r>
    </w:p>
    <w:p w:rsidR="002F2A59" w:rsidRDefault="002F2A59" w:rsidP="002F2A59">
      <w:pPr>
        <w:pStyle w:val="20"/>
        <w:shd w:val="clear" w:color="auto" w:fill="auto"/>
        <w:ind w:firstLine="708"/>
        <w:jc w:val="left"/>
      </w:pPr>
    </w:p>
    <w:p w:rsidR="002F2A59" w:rsidRPr="00B16C9E" w:rsidRDefault="002F2A59" w:rsidP="002F2A59">
      <w:pPr>
        <w:pStyle w:val="20"/>
        <w:shd w:val="clear" w:color="auto" w:fill="auto"/>
        <w:ind w:firstLine="708"/>
        <w:jc w:val="left"/>
        <w:rPr>
          <w:b/>
        </w:rPr>
      </w:pPr>
      <w:r w:rsidRPr="00B16C9E">
        <w:rPr>
          <w:b/>
        </w:rPr>
        <w:t xml:space="preserve">Председатель </w:t>
      </w:r>
      <w:r w:rsidR="00B16C9E" w:rsidRPr="00B16C9E">
        <w:rPr>
          <w:b/>
        </w:rPr>
        <w:t>заседания _______________ Ахметов Я.И.</w:t>
      </w:r>
    </w:p>
    <w:p w:rsidR="00B16C9E" w:rsidRDefault="00B16C9E" w:rsidP="002F2A59">
      <w:pPr>
        <w:pStyle w:val="20"/>
        <w:shd w:val="clear" w:color="auto" w:fill="auto"/>
        <w:ind w:firstLine="708"/>
        <w:jc w:val="left"/>
        <w:rPr>
          <w:b/>
        </w:rPr>
      </w:pPr>
    </w:p>
    <w:p w:rsidR="00B16C9E" w:rsidRPr="00B16C9E" w:rsidRDefault="00B16C9E" w:rsidP="002F2A59">
      <w:pPr>
        <w:pStyle w:val="20"/>
        <w:shd w:val="clear" w:color="auto" w:fill="auto"/>
        <w:ind w:firstLine="708"/>
        <w:jc w:val="left"/>
        <w:rPr>
          <w:b/>
        </w:rPr>
      </w:pPr>
      <w:r>
        <w:rPr>
          <w:b/>
        </w:rPr>
        <w:t xml:space="preserve">Секретарь заседания     </w:t>
      </w:r>
      <w:r w:rsidRPr="00B16C9E">
        <w:rPr>
          <w:b/>
        </w:rPr>
        <w:t xml:space="preserve"> _______________</w:t>
      </w:r>
      <w:r>
        <w:rPr>
          <w:b/>
        </w:rPr>
        <w:t xml:space="preserve">_ </w:t>
      </w:r>
      <w:r w:rsidRPr="00B16C9E">
        <w:rPr>
          <w:b/>
        </w:rPr>
        <w:t>Павлов Б.Г.</w:t>
      </w:r>
    </w:p>
    <w:sectPr w:rsidR="00B16C9E" w:rsidRPr="00B16C9E">
      <w:pgSz w:w="11900" w:h="16840"/>
      <w:pgMar w:top="641" w:right="910" w:bottom="641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34" w:rsidRDefault="005D4534">
      <w:r>
        <w:separator/>
      </w:r>
    </w:p>
  </w:endnote>
  <w:endnote w:type="continuationSeparator" w:id="0">
    <w:p w:rsidR="005D4534" w:rsidRDefault="005D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34" w:rsidRDefault="005D4534"/>
  </w:footnote>
  <w:footnote w:type="continuationSeparator" w:id="0">
    <w:p w:rsidR="005D4534" w:rsidRDefault="005D45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736E"/>
    <w:multiLevelType w:val="hybridMultilevel"/>
    <w:tmpl w:val="402E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63E"/>
    <w:multiLevelType w:val="multilevel"/>
    <w:tmpl w:val="BAF83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6E2523"/>
    <w:multiLevelType w:val="multilevel"/>
    <w:tmpl w:val="DFA8B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BE2323"/>
    <w:multiLevelType w:val="hybridMultilevel"/>
    <w:tmpl w:val="5B92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07CC3"/>
    <w:rsid w:val="00007CC3"/>
    <w:rsid w:val="002F2A59"/>
    <w:rsid w:val="005D4534"/>
    <w:rsid w:val="00B16C9E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9BF9"/>
  <w15:docId w15:val="{97832070-39E7-4350-9BB7-E8C7E0AB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16C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C9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F0FF-B931-4C7E-A0FD-B5F48F77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006</cp:lastModifiedBy>
  <cp:revision>2</cp:revision>
  <cp:lastPrinted>2018-02-19T11:48:00Z</cp:lastPrinted>
  <dcterms:created xsi:type="dcterms:W3CDTF">2018-02-19T11:18:00Z</dcterms:created>
  <dcterms:modified xsi:type="dcterms:W3CDTF">2018-02-19T11:48:00Z</dcterms:modified>
</cp:coreProperties>
</file>