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FD" w:rsidRDefault="00CF6F4B">
      <w:pPr>
        <w:pStyle w:val="a3"/>
        <w:spacing w:before="4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6pt;margin-top:57.7pt;width:485.25pt;height:702.8pt;z-index:-251795456;mso-position-horizontal-relative:page;mso-position-vertical-relative:page" filled="f" stroked="f">
            <v:textbox inset="0,0,0,0">
              <w:txbxContent>
                <w:p w:rsidR="009C59FD" w:rsidRDefault="00171CFC">
                  <w:pPr>
                    <w:spacing w:line="265" w:lineRule="exact"/>
                    <w:ind w:left="59" w:right="11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ПРОТОКОЛ №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208</w:t>
                  </w:r>
                </w:p>
                <w:p w:rsidR="009C59FD" w:rsidRDefault="00171CFC">
                  <w:pPr>
                    <w:spacing w:line="271" w:lineRule="exact"/>
                    <w:ind w:left="63" w:right="11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заседания президиума Саморегулируемой организации Союза проектных организаций</w:t>
                  </w:r>
                </w:p>
                <w:p w:rsidR="009C59FD" w:rsidRDefault="00171CFC">
                  <w:pPr>
                    <w:spacing w:line="272" w:lineRule="exact"/>
                    <w:ind w:left="63" w:right="11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«ПроЭк»</w:t>
                  </w:r>
                </w:p>
                <w:p w:rsidR="009C59FD" w:rsidRDefault="009C59FD">
                  <w:pPr>
                    <w:pStyle w:val="a3"/>
                    <w:spacing w:before="5"/>
                    <w:rPr>
                      <w:b/>
                    </w:rPr>
                  </w:pPr>
                </w:p>
                <w:p w:rsidR="009C59FD" w:rsidRDefault="00171CFC">
                  <w:pPr>
                    <w:spacing w:line="27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«29» марта 2016 г.</w:t>
                  </w:r>
                </w:p>
                <w:p w:rsidR="009C59FD" w:rsidRDefault="00171CFC">
                  <w:pPr>
                    <w:spacing w:line="273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 проведения заседания: 10 ч. 00 м. - 11 ч. 15 м.</w:t>
                  </w:r>
                </w:p>
                <w:p w:rsidR="009C59FD" w:rsidRDefault="00171CFC">
                  <w:pPr>
                    <w:spacing w:line="274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Место проведения заседания: 111033, г. Москва, ул. </w:t>
                  </w:r>
                  <w:proofErr w:type="spellStart"/>
                  <w:r>
                    <w:rPr>
                      <w:b/>
                      <w:sz w:val="24"/>
                    </w:rPr>
                    <w:t>Волочаевская</w:t>
                  </w:r>
                  <w:proofErr w:type="spellEnd"/>
                  <w:r>
                    <w:rPr>
                      <w:b/>
                      <w:sz w:val="24"/>
                    </w:rPr>
                    <w:t>, д. 17А, пом.1</w:t>
                  </w:r>
                </w:p>
                <w:p w:rsidR="009C59FD" w:rsidRDefault="009C59FD">
                  <w:pPr>
                    <w:pStyle w:val="a3"/>
                    <w:rPr>
                      <w:b/>
                    </w:rPr>
                  </w:pPr>
                </w:p>
                <w:p w:rsidR="009C59FD" w:rsidRDefault="00171CFC">
                  <w:pPr>
                    <w:pStyle w:val="a3"/>
                    <w:spacing w:line="242" w:lineRule="auto"/>
                    <w:ind w:left="10" w:right="34" w:firstLine="696"/>
                    <w:jc w:val="both"/>
                  </w:pPr>
                  <w:r>
                    <w:t xml:space="preserve">Присутствовали: члены президиума Саморегулируемой организации Союз проектных организаций «ПроЭк» (далее - </w:t>
                  </w:r>
                  <w:r>
                    <w:rPr>
                      <w:spacing w:val="-3"/>
                    </w:rPr>
                    <w:t xml:space="preserve">Союз) </w:t>
                  </w:r>
                  <w:r>
                    <w:t xml:space="preserve">(состав Президиума Союза утвержден решением </w:t>
                  </w:r>
                  <w:r>
                    <w:rPr>
                      <w:spacing w:val="-3"/>
                    </w:rPr>
                    <w:t xml:space="preserve">очередного </w:t>
                  </w:r>
                  <w:r>
                    <w:t>общего собрания членов, Протокол № 01/2016 от 09.03.2016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5"/>
                    </w:rPr>
                    <w:t>г.):</w:t>
                  </w:r>
                </w:p>
                <w:p w:rsidR="009C59FD" w:rsidRDefault="00171CFC">
                  <w:pPr>
                    <w:pStyle w:val="a3"/>
                    <w:spacing w:line="274" w:lineRule="exact"/>
                    <w:ind w:left="744"/>
                  </w:pPr>
                  <w:r>
                    <w:t xml:space="preserve">1. Ахметов </w:t>
                  </w:r>
                  <w:proofErr w:type="spellStart"/>
                  <w:r>
                    <w:t>Якуб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Искандярович</w:t>
                  </w:r>
                  <w:proofErr w:type="spellEnd"/>
                  <w:r>
                    <w:t>;</w:t>
                  </w:r>
                </w:p>
                <w:p w:rsidR="009C59FD" w:rsidRDefault="00171CFC">
                  <w:pPr>
                    <w:pStyle w:val="a3"/>
                    <w:spacing w:line="274" w:lineRule="exact"/>
                    <w:ind w:left="724"/>
                  </w:pPr>
                  <w:r>
                    <w:t>2. Чапаев Никита Николаевич;</w:t>
                  </w:r>
                </w:p>
                <w:p w:rsidR="009C59FD" w:rsidRDefault="00171CFC">
                  <w:pPr>
                    <w:pStyle w:val="a3"/>
                    <w:spacing w:before="3"/>
                    <w:ind w:left="729"/>
                  </w:pPr>
                  <w:r>
                    <w:t>3. Павлов Борис Геннадьевич.</w:t>
                  </w:r>
                </w:p>
                <w:p w:rsidR="009C59FD" w:rsidRDefault="009C59FD">
                  <w:pPr>
                    <w:pStyle w:val="a3"/>
                    <w:rPr>
                      <w:sz w:val="26"/>
                    </w:rPr>
                  </w:pPr>
                </w:p>
                <w:p w:rsidR="009C59FD" w:rsidRDefault="009C59FD">
                  <w:pPr>
                    <w:pStyle w:val="a3"/>
                    <w:spacing w:before="3"/>
                    <w:rPr>
                      <w:sz w:val="21"/>
                    </w:rPr>
                  </w:pPr>
                </w:p>
                <w:p w:rsidR="009C59FD" w:rsidRDefault="00171CFC">
                  <w:pPr>
                    <w:ind w:left="63" w:right="81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ПОВЕСТКА ДНЯ:</w:t>
                  </w:r>
                </w:p>
                <w:p w:rsidR="009C59FD" w:rsidRDefault="009C59FD">
                  <w:pPr>
                    <w:pStyle w:val="a3"/>
                    <w:spacing w:before="8"/>
                    <w:rPr>
                      <w:b/>
                      <w:sz w:val="23"/>
                    </w:rPr>
                  </w:pPr>
                </w:p>
                <w:p w:rsidR="009C59FD" w:rsidRDefault="00171CFC">
                  <w:pPr>
                    <w:pStyle w:val="a3"/>
                    <w:tabs>
                      <w:tab w:val="left" w:pos="1431"/>
                    </w:tabs>
                    <w:spacing w:line="247" w:lineRule="auto"/>
                    <w:ind w:left="19" w:right="23" w:firstLine="730"/>
                  </w:pPr>
                  <w:r>
                    <w:rPr>
                      <w:spacing w:val="-12"/>
                    </w:rPr>
                    <w:t>1.</w:t>
                  </w:r>
                  <w:r>
                    <w:rPr>
                      <w:spacing w:val="-12"/>
                    </w:rPr>
                    <w:tab/>
                  </w:r>
                  <w:r>
                    <w:t>О председателе заседания президиума и об избрании секретаря заседания президиума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Союза;</w:t>
                  </w:r>
                </w:p>
                <w:p w:rsidR="009C59FD" w:rsidRDefault="00171CFC">
                  <w:pPr>
                    <w:pStyle w:val="a3"/>
                    <w:tabs>
                      <w:tab w:val="left" w:pos="1429"/>
                    </w:tabs>
                    <w:spacing w:line="259" w:lineRule="exact"/>
                    <w:ind w:left="719"/>
                  </w:pPr>
                  <w:r>
                    <w:rPr>
                      <w:spacing w:val="-8"/>
                    </w:rPr>
                    <w:t>2.</w:t>
                  </w:r>
                  <w:r>
                    <w:rPr>
                      <w:spacing w:val="-8"/>
                    </w:rPr>
                    <w:tab/>
                  </w:r>
                  <w:r>
                    <w:t>О внесении изменений в свидетельство о допуске к видам работам, которые</w:t>
                  </w:r>
                </w:p>
                <w:p w:rsidR="009C59FD" w:rsidRDefault="00171CFC">
                  <w:pPr>
                    <w:pStyle w:val="a3"/>
                    <w:spacing w:before="2"/>
                    <w:ind w:left="23"/>
                  </w:pPr>
                  <w:r>
                    <w:t>оказывают влияние на безопасность объектов капитального строительства;</w:t>
                  </w:r>
                </w:p>
                <w:p w:rsidR="009C59FD" w:rsidRDefault="00171CFC">
                  <w:pPr>
                    <w:pStyle w:val="a3"/>
                    <w:tabs>
                      <w:tab w:val="left" w:pos="1434"/>
                    </w:tabs>
                    <w:spacing w:before="2" w:line="275" w:lineRule="exact"/>
                    <w:ind w:left="724"/>
                  </w:pPr>
                  <w:r>
                    <w:rPr>
                      <w:spacing w:val="-8"/>
                    </w:rPr>
                    <w:t>3.</w:t>
                  </w:r>
                  <w:r>
                    <w:rPr>
                      <w:spacing w:val="-8"/>
                    </w:rPr>
                    <w:tab/>
                  </w:r>
                  <w:r>
                    <w:t xml:space="preserve">О добровольном выходе члена </w:t>
                  </w:r>
                  <w:r>
                    <w:rPr>
                      <w:spacing w:val="-3"/>
                    </w:rPr>
                    <w:t xml:space="preserve">из </w:t>
                  </w:r>
                  <w:r>
                    <w:t>состава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3"/>
                    </w:rPr>
                    <w:t>Союза;</w:t>
                  </w:r>
                </w:p>
                <w:p w:rsidR="009C59FD" w:rsidRDefault="00171CFC">
                  <w:pPr>
                    <w:pStyle w:val="a3"/>
                    <w:tabs>
                      <w:tab w:val="left" w:pos="1434"/>
                      <w:tab w:val="left" w:pos="9575"/>
                    </w:tabs>
                    <w:spacing w:line="242" w:lineRule="auto"/>
                    <w:ind w:left="23" w:right="12" w:firstLine="695"/>
                  </w:pPr>
                  <w:r>
                    <w:rPr>
                      <w:spacing w:val="-4"/>
                    </w:rPr>
                    <w:t>4.</w:t>
                  </w:r>
                  <w:r>
                    <w:rPr>
                      <w:spacing w:val="-4"/>
                    </w:rPr>
                    <w:tab/>
                  </w:r>
                  <w:r>
                    <w:rPr>
                      <w:spacing w:val="-3"/>
                    </w:rPr>
                    <w:t xml:space="preserve">Об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утверждении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новой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(четвертой)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редакции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Положения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о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членстве</w:t>
                  </w:r>
                  <w:r>
                    <w:tab/>
                  </w:r>
                  <w:r>
                    <w:rPr>
                      <w:spacing w:val="-17"/>
                    </w:rPr>
                    <w:t xml:space="preserve">в </w:t>
                  </w:r>
                  <w:r>
                    <w:t xml:space="preserve">Саморегулируемой организации </w:t>
                  </w:r>
                  <w:r>
                    <w:rPr>
                      <w:spacing w:val="-3"/>
                    </w:rPr>
                    <w:t xml:space="preserve">Союз </w:t>
                  </w:r>
                  <w:r>
                    <w:t>проектных организаций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spacing w:val="-4"/>
                    </w:rPr>
                    <w:t>«ПроЭк».</w:t>
                  </w:r>
                </w:p>
                <w:p w:rsidR="009C59FD" w:rsidRDefault="009C59FD">
                  <w:pPr>
                    <w:pStyle w:val="a3"/>
                    <w:spacing w:before="7"/>
                    <w:rPr>
                      <w:sz w:val="23"/>
                    </w:rPr>
                  </w:pPr>
                </w:p>
                <w:p w:rsidR="009C59FD" w:rsidRDefault="00171CFC">
                  <w:pPr>
                    <w:pStyle w:val="a3"/>
                    <w:ind w:left="63" w:right="794"/>
                    <w:jc w:val="center"/>
                  </w:pPr>
                  <w:r>
                    <w:t>Принятые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решения:</w:t>
                  </w:r>
                </w:p>
                <w:p w:rsidR="009C59FD" w:rsidRDefault="00171CFC">
                  <w:pPr>
                    <w:spacing w:before="12" w:line="272" w:lineRule="exact"/>
                    <w:ind w:left="1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 ПЕРВОМУВОПРОСУ повестки дня:</w:t>
                  </w:r>
                </w:p>
                <w:p w:rsidR="009C59FD" w:rsidRDefault="00171CFC">
                  <w:pPr>
                    <w:pStyle w:val="a3"/>
                    <w:ind w:left="28" w:right="5" w:firstLine="700"/>
                    <w:jc w:val="both"/>
                  </w:pPr>
                  <w:r>
                    <w:t>В соответствии с п. 4.2.4.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 Ахметов Я.И. решением ООСЧ СРО Союз «ПроЭк» от 09.03.2016 г., Протокол № 01/2016.</w:t>
                  </w:r>
                </w:p>
                <w:p w:rsidR="009C59FD" w:rsidRDefault="00171CFC">
                  <w:pPr>
                    <w:pStyle w:val="a3"/>
                    <w:spacing w:line="247" w:lineRule="auto"/>
                    <w:ind w:left="33" w:right="14" w:firstLine="695"/>
                    <w:jc w:val="both"/>
                  </w:pPr>
                  <w:r>
                    <w:t>Член Президиума Союза Чапаев Н.Н. выдвинул на кандидатуру секретаря заседания Президиума Союза - Павлова Б.Г.</w:t>
                  </w:r>
                </w:p>
                <w:p w:rsidR="009C59FD" w:rsidRDefault="00171CFC">
                  <w:pPr>
                    <w:spacing w:line="261" w:lineRule="exact"/>
                    <w:ind w:left="73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Предложение вынесено на голосование.</w:t>
                  </w:r>
                </w:p>
                <w:p w:rsidR="009C59FD" w:rsidRDefault="00171CFC">
                  <w:pPr>
                    <w:pStyle w:val="a3"/>
                    <w:spacing w:line="271" w:lineRule="exact"/>
                    <w:ind w:left="34"/>
                  </w:pPr>
                  <w:r>
                    <w:t>Голосовали: «ЗА» 3, «ПРОТИВ» 0, «ВОЗДЕРЖАЛСЯ» 0.</w:t>
                  </w:r>
                </w:p>
                <w:p w:rsidR="009C59FD" w:rsidRDefault="00171CFC">
                  <w:pPr>
                    <w:pStyle w:val="a3"/>
                    <w:spacing w:line="275" w:lineRule="exact"/>
                    <w:ind w:left="38"/>
                  </w:pPr>
                  <w:r>
                    <w:rPr>
                      <w:b/>
                    </w:rPr>
                    <w:t xml:space="preserve">РЕШИЛИ: </w:t>
                  </w:r>
                  <w:r>
                    <w:t>Избрать секретарем заседания Президиума Союза - Павлова Б.Г.</w:t>
                  </w:r>
                </w:p>
                <w:p w:rsidR="009C59FD" w:rsidRDefault="009C59FD">
                  <w:pPr>
                    <w:pStyle w:val="a3"/>
                    <w:spacing w:before="6"/>
                  </w:pPr>
                </w:p>
                <w:p w:rsidR="009C59FD" w:rsidRDefault="00171CFC">
                  <w:pPr>
                    <w:spacing w:line="270" w:lineRule="exact"/>
                    <w:ind w:left="2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 ВТОРОМУ ВОПРОСУ повестки дня:</w:t>
                  </w:r>
                </w:p>
                <w:p w:rsidR="009C59FD" w:rsidRDefault="00171CFC">
                  <w:pPr>
                    <w:pStyle w:val="a3"/>
                    <w:spacing w:line="242" w:lineRule="auto"/>
                    <w:ind w:left="38" w:right="10" w:firstLine="706"/>
                    <w:jc w:val="both"/>
                  </w:pPr>
                  <w:r>
                    <w:t>Член Президиума Союза Павлов Б.Г.. доложил присутствующим о результатах рассмотрения заявлений на внесение изменений в свидетельство о допуске к видам работам, которые оказывают влияние на безопасность объектов капитального строительства, поступивших от членов Союза, и представил Президиуму:</w:t>
                  </w:r>
                </w:p>
                <w:p w:rsidR="009C59FD" w:rsidRDefault="00171CFC">
                  <w:pPr>
                    <w:spacing w:line="242" w:lineRule="auto"/>
                    <w:ind w:left="43" w:right="9" w:firstLine="71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Общество с ограниченной ответственностью «</w:t>
                  </w:r>
                  <w:proofErr w:type="spellStart"/>
                  <w:r>
                    <w:rPr>
                      <w:sz w:val="24"/>
                    </w:rPr>
                    <w:t>Евромонтаж</w:t>
                  </w:r>
                  <w:proofErr w:type="spellEnd"/>
                  <w:r>
                    <w:rPr>
                      <w:sz w:val="24"/>
                    </w:rPr>
                    <w:t xml:space="preserve">» (ОГРН </w:t>
                  </w:r>
                  <w:r>
                    <w:rPr>
                      <w:spacing w:val="-3"/>
                      <w:sz w:val="24"/>
                    </w:rPr>
                    <w:t xml:space="preserve">1057746188356) </w:t>
                  </w:r>
                  <w:r>
                    <w:rPr>
                      <w:b/>
                      <w:spacing w:val="-3"/>
                      <w:sz w:val="24"/>
                    </w:rPr>
                    <w:t xml:space="preserve">новый адрес </w:t>
                  </w:r>
                  <w:r>
                    <w:rPr>
                      <w:b/>
                      <w:sz w:val="24"/>
                    </w:rPr>
                    <w:t xml:space="preserve">места нахождения </w:t>
                  </w:r>
                  <w:r>
                    <w:rPr>
                      <w:b/>
                      <w:spacing w:val="-4"/>
                      <w:sz w:val="24"/>
                    </w:rPr>
                    <w:t xml:space="preserve">(юр. адрес): </w:t>
                  </w:r>
                  <w:r>
                    <w:rPr>
                      <w:spacing w:val="-6"/>
                      <w:sz w:val="24"/>
                    </w:rPr>
                    <w:t xml:space="preserve">129344, </w:t>
                  </w:r>
                  <w:r>
                    <w:rPr>
                      <w:spacing w:val="-5"/>
                      <w:sz w:val="24"/>
                    </w:rPr>
                    <w:t xml:space="preserve">г. </w:t>
                  </w:r>
                  <w:r>
                    <w:rPr>
                      <w:sz w:val="24"/>
                    </w:rPr>
                    <w:t xml:space="preserve">Москва, </w:t>
                  </w:r>
                  <w:r>
                    <w:rPr>
                      <w:spacing w:val="-4"/>
                      <w:sz w:val="24"/>
                    </w:rPr>
                    <w:t xml:space="preserve">ул. </w:t>
                  </w:r>
                  <w:r>
                    <w:rPr>
                      <w:sz w:val="24"/>
                    </w:rPr>
                    <w:t xml:space="preserve">Искры, </w:t>
                  </w:r>
                  <w:r>
                    <w:rPr>
                      <w:spacing w:val="-4"/>
                      <w:sz w:val="24"/>
                    </w:rPr>
                    <w:t xml:space="preserve">д. </w:t>
                  </w:r>
                  <w:r>
                    <w:rPr>
                      <w:spacing w:val="-5"/>
                      <w:sz w:val="24"/>
                    </w:rPr>
                    <w:t xml:space="preserve">31, </w:t>
                  </w:r>
                  <w:r>
                    <w:rPr>
                      <w:sz w:val="24"/>
                    </w:rPr>
                    <w:t xml:space="preserve">кор.1, </w:t>
                  </w:r>
                  <w:r>
                    <w:rPr>
                      <w:spacing w:val="-5"/>
                      <w:sz w:val="24"/>
                    </w:rPr>
                    <w:t xml:space="preserve">пом. </w:t>
                  </w:r>
                  <w:r>
                    <w:rPr>
                      <w:b/>
                      <w:spacing w:val="-11"/>
                      <w:sz w:val="24"/>
                    </w:rPr>
                    <w:t>II,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комн.27);</w:t>
                  </w:r>
                </w:p>
                <w:p w:rsidR="009C59FD" w:rsidRDefault="00171CFC">
                  <w:pPr>
                    <w:pStyle w:val="a3"/>
                    <w:spacing w:line="260" w:lineRule="exact"/>
                    <w:ind w:left="1128"/>
                    <w:jc w:val="both"/>
                  </w:pPr>
                  <w:r>
                    <w:t>Общество с ограниченной ответственностью «</w:t>
                  </w:r>
                  <w:proofErr w:type="spellStart"/>
                  <w:r>
                    <w:t>ГенСтройПроект</w:t>
                  </w:r>
                  <w:proofErr w:type="spellEnd"/>
                  <w:r>
                    <w:t>» (ОГРН</w:t>
                  </w:r>
                </w:p>
                <w:p w:rsidR="009C59FD" w:rsidRDefault="00171CFC">
                  <w:pPr>
                    <w:spacing w:line="242" w:lineRule="auto"/>
                    <w:ind w:left="53" w:right="1" w:firstLine="1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1137746394554) </w:t>
                  </w:r>
                  <w:r>
                    <w:rPr>
                      <w:b/>
                      <w:sz w:val="24"/>
                    </w:rPr>
                    <w:t xml:space="preserve">новый адрес места нахождения (юр. адрес): </w:t>
                  </w:r>
                  <w:r>
                    <w:rPr>
                      <w:sz w:val="24"/>
                    </w:rPr>
                    <w:t xml:space="preserve">141100, М.О., г. Щелково, </w:t>
                  </w:r>
                  <w:proofErr w:type="spellStart"/>
                  <w:r>
                    <w:rPr>
                      <w:sz w:val="24"/>
                    </w:rPr>
                    <w:t>Фряновское</w:t>
                  </w:r>
                  <w:proofErr w:type="spellEnd"/>
                  <w:r>
                    <w:rPr>
                      <w:sz w:val="24"/>
                    </w:rPr>
                    <w:t xml:space="preserve"> ш., д. 72);</w:t>
                  </w:r>
                </w:p>
                <w:p w:rsidR="009C59FD" w:rsidRDefault="00171CFC">
                  <w:pPr>
                    <w:spacing w:line="269" w:lineRule="exact"/>
                    <w:ind w:left="74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Предложение вынесено на голосование.</w:t>
                  </w:r>
                </w:p>
                <w:p w:rsidR="009C59FD" w:rsidRDefault="00171CFC">
                  <w:pPr>
                    <w:pStyle w:val="a3"/>
                    <w:spacing w:line="274" w:lineRule="exact"/>
                    <w:ind w:left="48"/>
                  </w:pPr>
                  <w:r>
                    <w:t>Голосовали: «ЗА» 3, «ПРОТИВ» 0, «ВОЗДЕРЖАЛСЯ» 0.</w:t>
                  </w:r>
                </w:p>
              </w:txbxContent>
            </v:textbox>
            <w10:wrap anchorx="page" anchory="page"/>
          </v:shape>
        </w:pict>
      </w:r>
    </w:p>
    <w:p w:rsidR="009C59FD" w:rsidRDefault="009C59FD">
      <w:pPr>
        <w:rPr>
          <w:sz w:val="17"/>
        </w:rPr>
        <w:sectPr w:rsidR="009C59FD">
          <w:type w:val="continuous"/>
          <w:pgSz w:w="11970" w:h="16880"/>
          <w:pgMar w:top="1600" w:right="1680" w:bottom="280" w:left="1680" w:header="720" w:footer="720" w:gutter="0"/>
          <w:cols w:space="720"/>
        </w:sectPr>
      </w:pPr>
    </w:p>
    <w:p w:rsidR="009C59FD" w:rsidRDefault="00CF6F4B">
      <w:pPr>
        <w:pStyle w:val="a3"/>
        <w:rPr>
          <w:sz w:val="20"/>
        </w:rPr>
      </w:pPr>
      <w:r>
        <w:lastRenderedPageBreak/>
        <w:pict>
          <v:shape id="_x0000_s1026" type="#_x0000_t202" style="position:absolute;margin-left:68.9pt;margin-top:58.65pt;width:483.95pt;height:413.05pt;z-index:-251793408;mso-position-horizontal-relative:page;mso-position-vertical-relative:page" filled="f" stroked="f">
            <v:textbox inset="0,0,0,0">
              <w:txbxContent>
                <w:p w:rsidR="009C59FD" w:rsidRDefault="00171CFC">
                  <w:pPr>
                    <w:pStyle w:val="a3"/>
                    <w:ind w:right="32"/>
                    <w:jc w:val="both"/>
                  </w:pPr>
                  <w:r>
                    <w:rPr>
                      <w:b/>
                    </w:rPr>
                    <w:t xml:space="preserve">РЕШИЛИ: </w:t>
                  </w:r>
                  <w:r>
                    <w:t>Внести изменения в свидетельства о допуске к видам работам, которые оказывают влияние на безопасность объектов капитального строительства вышеуказанных членов СРО Союз «ПроЭк».</w:t>
                  </w:r>
                </w:p>
                <w:p w:rsidR="009C59FD" w:rsidRDefault="009C59FD">
                  <w:pPr>
                    <w:pStyle w:val="a3"/>
                    <w:spacing w:before="1"/>
                    <w:rPr>
                      <w:sz w:val="23"/>
                    </w:rPr>
                  </w:pPr>
                </w:p>
                <w:p w:rsidR="009C59FD" w:rsidRDefault="00171CFC">
                  <w:pPr>
                    <w:spacing w:line="270" w:lineRule="exac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 ТРЕТЬЕМУВОПРОСУ повестки дня:</w:t>
                  </w:r>
                </w:p>
                <w:p w:rsidR="009C59FD" w:rsidRDefault="00171CFC">
                  <w:pPr>
                    <w:pStyle w:val="a3"/>
                    <w:spacing w:line="242" w:lineRule="auto"/>
                    <w:ind w:left="4" w:firstLine="701"/>
                  </w:pPr>
                  <w:r>
                    <w:t>Член Президиума Союза Павлов Б.Г.. доложил присутствующим о результатах рассмотрения заявления о добровольном выходе члена Союза, и представил Президиуму:</w:t>
                  </w:r>
                </w:p>
                <w:p w:rsidR="009C59FD" w:rsidRDefault="00171CFC">
                  <w:pPr>
                    <w:pStyle w:val="a3"/>
                    <w:spacing w:line="242" w:lineRule="auto"/>
                    <w:ind w:left="14" w:right="114" w:firstLine="696"/>
                  </w:pPr>
                  <w:r>
                    <w:t xml:space="preserve">- </w:t>
                  </w:r>
                  <w:r>
                    <w:rPr>
                      <w:spacing w:val="-3"/>
                    </w:rPr>
                    <w:t xml:space="preserve">Общество </w:t>
                  </w:r>
                  <w:r>
                    <w:t>с ограниченной ответственностью «</w:t>
                  </w:r>
                  <w:proofErr w:type="spellStart"/>
                  <w:r>
                    <w:t>ПроФит</w:t>
                  </w:r>
                  <w:proofErr w:type="spellEnd"/>
                  <w:r>
                    <w:t xml:space="preserve">» (ОГРН </w:t>
                  </w:r>
                  <w:r>
                    <w:rPr>
                      <w:spacing w:val="-3"/>
                    </w:rPr>
                    <w:t xml:space="preserve">1075027017890,  </w:t>
                  </w:r>
                  <w:r>
                    <w:rPr>
                      <w:spacing w:val="-5"/>
                    </w:rPr>
                    <w:t xml:space="preserve">адрес: </w:t>
                  </w:r>
                  <w:r>
                    <w:rPr>
                      <w:spacing w:val="-6"/>
                    </w:rPr>
                    <w:t xml:space="preserve">140000, </w:t>
                  </w:r>
                  <w:r>
                    <w:t xml:space="preserve">М.О., </w:t>
                  </w:r>
                  <w:r>
                    <w:rPr>
                      <w:spacing w:val="-5"/>
                    </w:rPr>
                    <w:t xml:space="preserve">г. </w:t>
                  </w:r>
                  <w:r>
                    <w:t xml:space="preserve">Люберцы, </w:t>
                  </w:r>
                  <w:r>
                    <w:rPr>
                      <w:spacing w:val="-4"/>
                    </w:rPr>
                    <w:t xml:space="preserve">ул. </w:t>
                  </w:r>
                  <w:r>
                    <w:t xml:space="preserve">Красная, </w:t>
                  </w:r>
                  <w:r>
                    <w:rPr>
                      <w:spacing w:val="-5"/>
                    </w:rPr>
                    <w:t xml:space="preserve">д. </w:t>
                  </w:r>
                  <w:r>
                    <w:rPr>
                      <w:spacing w:val="-12"/>
                    </w:rPr>
                    <w:t xml:space="preserve">1, </w:t>
                  </w:r>
                  <w:r>
                    <w:rPr>
                      <w:spacing w:val="-5"/>
                    </w:rPr>
                    <w:t>пом.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7"/>
                    </w:rPr>
                    <w:t>2).</w:t>
                  </w:r>
                </w:p>
                <w:p w:rsidR="009C59FD" w:rsidRDefault="00171CFC">
                  <w:pPr>
                    <w:ind w:left="71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Предложение вынесено на голосование.</w:t>
                  </w:r>
                </w:p>
                <w:p w:rsidR="009C59FD" w:rsidRDefault="00171CFC">
                  <w:pPr>
                    <w:pStyle w:val="a3"/>
                    <w:ind w:left="13"/>
                  </w:pPr>
                  <w:r>
                    <w:t>Голосовали: «ЗА» 3, «ПРОТИВ» 0, «ВОЗДЕРЖАЛСЯ» 0.</w:t>
                  </w:r>
                </w:p>
                <w:p w:rsidR="009C59FD" w:rsidRDefault="009C59FD">
                  <w:pPr>
                    <w:pStyle w:val="a3"/>
                    <w:spacing w:before="2"/>
                    <w:rPr>
                      <w:sz w:val="23"/>
                    </w:rPr>
                  </w:pPr>
                </w:p>
                <w:p w:rsidR="009C59FD" w:rsidRDefault="00171CFC">
                  <w:pPr>
                    <w:pStyle w:val="a3"/>
                    <w:spacing w:line="244" w:lineRule="auto"/>
                    <w:ind w:left="13" w:right="24"/>
                    <w:jc w:val="both"/>
                  </w:pPr>
                  <w:r>
                    <w:rPr>
                      <w:b/>
                      <w:spacing w:val="-7"/>
                    </w:rPr>
                    <w:t xml:space="preserve">РЕШИЛИ: </w:t>
                  </w:r>
                  <w:r>
                    <w:t xml:space="preserve">Исключить </w:t>
                  </w:r>
                  <w:r>
                    <w:rPr>
                      <w:spacing w:val="-3"/>
                    </w:rPr>
                    <w:t xml:space="preserve">из </w:t>
                  </w:r>
                  <w:r>
                    <w:t>состава членов Союза Общество с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ограниченной ответственностью «</w:t>
                  </w:r>
                  <w:proofErr w:type="spellStart"/>
                  <w:r>
                    <w:t>ПроФит</w:t>
                  </w:r>
                  <w:proofErr w:type="spellEnd"/>
                  <w:r>
                    <w:t xml:space="preserve">» (ОГРН </w:t>
                  </w:r>
                  <w:r>
                    <w:rPr>
                      <w:spacing w:val="-3"/>
                    </w:rPr>
                    <w:t xml:space="preserve">1075027017890, </w:t>
                  </w:r>
                  <w:r>
                    <w:rPr>
                      <w:spacing w:val="-4"/>
                    </w:rPr>
                    <w:t xml:space="preserve">адрес: </w:t>
                  </w:r>
                  <w:r>
                    <w:rPr>
                      <w:spacing w:val="-5"/>
                    </w:rPr>
                    <w:t xml:space="preserve">140000, </w:t>
                  </w:r>
                  <w:r>
                    <w:t xml:space="preserve">М.О., </w:t>
                  </w:r>
                  <w:r>
                    <w:rPr>
                      <w:spacing w:val="-5"/>
                    </w:rPr>
                    <w:t xml:space="preserve">г. </w:t>
                  </w:r>
                  <w:r>
                    <w:t xml:space="preserve">Люберцы, </w:t>
                  </w:r>
                  <w:r>
                    <w:rPr>
                      <w:spacing w:val="-5"/>
                    </w:rPr>
                    <w:t xml:space="preserve">ул. </w:t>
                  </w:r>
                  <w:r>
                    <w:rPr>
                      <w:spacing w:val="-4"/>
                    </w:rPr>
                    <w:t xml:space="preserve">Красная, д. </w:t>
                  </w:r>
                  <w:r>
                    <w:rPr>
                      <w:spacing w:val="-11"/>
                    </w:rPr>
                    <w:t xml:space="preserve">1, </w:t>
                  </w:r>
                  <w:r>
                    <w:rPr>
                      <w:spacing w:val="-3"/>
                    </w:rPr>
                    <w:t>пом.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5"/>
                    </w:rPr>
                    <w:t>2).</w:t>
                  </w:r>
                </w:p>
                <w:p w:rsidR="009C59FD" w:rsidRDefault="009C59FD">
                  <w:pPr>
                    <w:pStyle w:val="a3"/>
                    <w:spacing w:before="5"/>
                    <w:rPr>
                      <w:sz w:val="23"/>
                    </w:rPr>
                  </w:pPr>
                </w:p>
                <w:p w:rsidR="009C59FD" w:rsidRDefault="00171CFC">
                  <w:pPr>
                    <w:spacing w:line="272" w:lineRule="exact"/>
                    <w:ind w:left="1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 ЧЕТВЕРТОМУВОПРОСУ повестки дня:</w:t>
                  </w:r>
                </w:p>
                <w:p w:rsidR="009C59FD" w:rsidRDefault="00171CFC">
                  <w:pPr>
                    <w:pStyle w:val="a3"/>
                    <w:spacing w:before="3" w:line="232" w:lineRule="auto"/>
                    <w:ind w:left="27" w:firstLine="695"/>
                  </w:pPr>
                  <w:r>
                    <w:t xml:space="preserve">Выступил Ахметов Я.И. с предложением об утверждении новой (четвертой) редакции </w:t>
                  </w:r>
                  <w:r>
                    <w:rPr>
                      <w:spacing w:val="-4"/>
                    </w:rPr>
                    <w:t>Положения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 xml:space="preserve">о членстве в Саморегулируемой организации </w:t>
                  </w:r>
                  <w:r>
                    <w:rPr>
                      <w:spacing w:val="-3"/>
                    </w:rPr>
                    <w:t xml:space="preserve">Союз </w:t>
                  </w:r>
                  <w:r>
                    <w:t>проектных организаций</w:t>
                  </w:r>
                </w:p>
                <w:p w:rsidR="009C59FD" w:rsidRDefault="00171CFC">
                  <w:pPr>
                    <w:pStyle w:val="a3"/>
                    <w:spacing w:before="10" w:line="270" w:lineRule="exact"/>
                    <w:ind w:left="27"/>
                  </w:pPr>
                  <w:r>
                    <w:t>«ПроЭк»:</w:t>
                  </w:r>
                </w:p>
                <w:p w:rsidR="009C59FD" w:rsidRDefault="00171CFC">
                  <w:pPr>
                    <w:pStyle w:val="a3"/>
                    <w:spacing w:line="242" w:lineRule="auto"/>
                    <w:ind w:left="27" w:firstLine="695"/>
                  </w:pPr>
                  <w:r>
                    <w:t xml:space="preserve">пункт </w:t>
                  </w:r>
                  <w:r>
                    <w:rPr>
                      <w:spacing w:val="-3"/>
                    </w:rPr>
                    <w:t xml:space="preserve">6.2 </w:t>
                  </w:r>
                  <w:r>
                    <w:rPr>
                      <w:spacing w:val="2"/>
                    </w:rPr>
                    <w:t xml:space="preserve">раздела </w:t>
                  </w:r>
                  <w:r>
                    <w:t xml:space="preserve">6 Положения о членстве в Саморегулируемой организации </w:t>
                  </w:r>
                  <w:r>
                    <w:rPr>
                      <w:spacing w:val="-4"/>
                    </w:rPr>
                    <w:t xml:space="preserve">Союз проектных </w:t>
                  </w:r>
                  <w:r>
                    <w:t xml:space="preserve">организаций </w:t>
                  </w:r>
                  <w:r>
                    <w:rPr>
                      <w:spacing w:val="-3"/>
                    </w:rPr>
                    <w:t xml:space="preserve">«ПроЭк» </w:t>
                  </w:r>
                  <w:r>
                    <w:t xml:space="preserve">дополнить подпунктом </w:t>
                  </w:r>
                  <w:r>
                    <w:rPr>
                      <w:spacing w:val="-4"/>
                    </w:rPr>
                    <w:t xml:space="preserve">6) </w:t>
                  </w:r>
                  <w:r>
                    <w:t>следующего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содержания:</w:t>
                  </w:r>
                </w:p>
                <w:p w:rsidR="009C59FD" w:rsidRDefault="00171CFC">
                  <w:pPr>
                    <w:pStyle w:val="a3"/>
                    <w:tabs>
                      <w:tab w:val="left" w:pos="1266"/>
                      <w:tab w:val="left" w:pos="3176"/>
                      <w:tab w:val="left" w:pos="3536"/>
                      <w:tab w:val="left" w:pos="4592"/>
                      <w:tab w:val="left" w:pos="5547"/>
                      <w:tab w:val="left" w:pos="6243"/>
                      <w:tab w:val="left" w:pos="7818"/>
                      <w:tab w:val="left" w:pos="8653"/>
                      <w:tab w:val="left" w:pos="9559"/>
                    </w:tabs>
                    <w:spacing w:line="242" w:lineRule="auto"/>
                    <w:ind w:left="27" w:firstLine="710"/>
                  </w:pPr>
                  <w:r>
                    <w:rPr>
                      <w:spacing w:val="-7"/>
                    </w:rPr>
                    <w:t>"6)</w:t>
                  </w:r>
                  <w:r>
                    <w:rPr>
                      <w:spacing w:val="-7"/>
                    </w:rPr>
                    <w:tab/>
                  </w:r>
                  <w:r>
                    <w:t>неоднократного</w:t>
                  </w:r>
                  <w:r>
                    <w:tab/>
                    <w:t>в</w:t>
                  </w:r>
                  <w:r>
                    <w:tab/>
                    <w:t>течение</w:t>
                  </w:r>
                  <w:r>
                    <w:tab/>
                    <w:t>одного</w:t>
                  </w:r>
                  <w:r>
                    <w:tab/>
                    <w:t>года</w:t>
                  </w:r>
                  <w:r>
                    <w:tab/>
                    <w:t>привлечения</w:t>
                  </w:r>
                  <w:r>
                    <w:tab/>
                    <w:t>члена</w:t>
                  </w:r>
                  <w:r>
                    <w:tab/>
                    <w:t>Союза</w:t>
                  </w:r>
                  <w:r>
                    <w:tab/>
                  </w:r>
                  <w:r>
                    <w:rPr>
                      <w:spacing w:val="-17"/>
                    </w:rPr>
                    <w:t xml:space="preserve">к </w:t>
                  </w:r>
                  <w:r>
                    <w:t xml:space="preserve">ответственности </w:t>
                  </w:r>
                  <w:r>
                    <w:rPr>
                      <w:spacing w:val="3"/>
                    </w:rPr>
                    <w:t xml:space="preserve">за </w:t>
                  </w:r>
                  <w:r>
                    <w:t>нарушение миграционного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законодательства."</w:t>
                  </w:r>
                </w:p>
                <w:p w:rsidR="009C59FD" w:rsidRDefault="00171CFC">
                  <w:pPr>
                    <w:pStyle w:val="a3"/>
                    <w:spacing w:line="271" w:lineRule="exact"/>
                    <w:ind w:left="32"/>
                  </w:pPr>
                  <w:r>
                    <w:t>С учетом внесенного изменения утвердить Положение в новой (четвертой) редакции.</w:t>
                  </w:r>
                </w:p>
                <w:p w:rsidR="009C59FD" w:rsidRDefault="00171CFC">
                  <w:pPr>
                    <w:spacing w:line="274" w:lineRule="exact"/>
                    <w:ind w:left="71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Предложение вынесено на голосование.</w:t>
                  </w:r>
                </w:p>
                <w:p w:rsidR="009C59FD" w:rsidRDefault="00171CFC">
                  <w:pPr>
                    <w:pStyle w:val="a3"/>
                    <w:spacing w:line="274" w:lineRule="exact"/>
                    <w:ind w:left="23"/>
                  </w:pPr>
                  <w:r>
                    <w:t>Голосовали: «ЗА» 3, «ПРОТИВ» 0, «ВОЗДЕРЖАЛСЯ» 0.</w:t>
                  </w:r>
                </w:p>
                <w:p w:rsidR="009C59FD" w:rsidRDefault="00171CFC">
                  <w:pPr>
                    <w:pStyle w:val="a3"/>
                    <w:spacing w:before="3" w:line="242" w:lineRule="auto"/>
                    <w:ind w:left="32" w:hanging="5"/>
                    <w:jc w:val="both"/>
                  </w:pPr>
                  <w:r>
                    <w:rPr>
                      <w:b/>
                    </w:rPr>
                    <w:t xml:space="preserve">РЕШИЛИ: </w:t>
                  </w:r>
                  <w:r>
                    <w:t>Утвердить новую (четвертую) редакцию Положения о членстве в Саморегулируемой организации Союз проектных организаций «ПроЭк».</w:t>
                  </w:r>
                </w:p>
                <w:p w:rsidR="009C59FD" w:rsidRDefault="009C59FD">
                  <w:pPr>
                    <w:pStyle w:val="a3"/>
                    <w:rPr>
                      <w:sz w:val="26"/>
                    </w:rPr>
                  </w:pPr>
                </w:p>
                <w:p w:rsidR="009C59FD" w:rsidRDefault="009C59FD">
                  <w:pPr>
                    <w:spacing w:before="1"/>
                    <w:ind w:left="738" w:right="6300" w:hanging="5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rPr>
          <w:sz w:val="20"/>
        </w:rPr>
      </w:pPr>
    </w:p>
    <w:p w:rsidR="009C59FD" w:rsidRDefault="009C59FD">
      <w:pPr>
        <w:pStyle w:val="a3"/>
        <w:spacing w:before="5" w:after="1"/>
        <w:rPr>
          <w:sz w:val="17"/>
        </w:rPr>
      </w:pPr>
    </w:p>
    <w:p w:rsidR="00CF6F4B" w:rsidRPr="008D1D5A" w:rsidRDefault="00CF6F4B" w:rsidP="00CF6F4B">
      <w:pPr>
        <w:spacing w:after="44"/>
        <w:ind w:hanging="284"/>
        <w:rPr>
          <w:b/>
        </w:rPr>
      </w:pPr>
      <w:r w:rsidRPr="008D1D5A">
        <w:rPr>
          <w:b/>
        </w:rPr>
        <w:t>Секретарь заседания Президиума подвел итоги голосования.</w:t>
      </w:r>
      <w:r>
        <w:rPr>
          <w:b/>
          <w:noProof/>
        </w:rPr>
        <w:drawing>
          <wp:inline distT="0" distB="0" distL="0" distR="0" wp14:anchorId="34F3665F" wp14:editId="78AB1D14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4B" w:rsidRPr="008D1D5A" w:rsidRDefault="00CF6F4B" w:rsidP="00CF6F4B">
      <w:pPr>
        <w:spacing w:after="290"/>
        <w:ind w:hanging="284"/>
        <w:rPr>
          <w:b/>
        </w:rPr>
      </w:pPr>
      <w:r w:rsidRPr="008D1D5A">
        <w:rPr>
          <w:b/>
        </w:rPr>
        <w:t>Председатель заседания Президиума объявил заседание закрытым.</w:t>
      </w:r>
    </w:p>
    <w:p w:rsidR="00CF6F4B" w:rsidRDefault="00CF6F4B" w:rsidP="00CF6F4B">
      <w:pPr>
        <w:tabs>
          <w:tab w:val="center" w:pos="5957"/>
        </w:tabs>
        <w:spacing w:after="282"/>
        <w:ind w:hanging="284"/>
        <w:rPr>
          <w:b/>
          <w:sz w:val="24"/>
          <w:szCs w:val="24"/>
        </w:rPr>
      </w:pPr>
    </w:p>
    <w:p w:rsidR="00CF6F4B" w:rsidRPr="008D1D5A" w:rsidRDefault="00CF6F4B" w:rsidP="00CF6F4B">
      <w:pPr>
        <w:tabs>
          <w:tab w:val="center" w:pos="5957"/>
        </w:tabs>
        <w:spacing w:after="282"/>
        <w:ind w:hanging="284"/>
        <w:rPr>
          <w:sz w:val="24"/>
          <w:szCs w:val="24"/>
        </w:rPr>
      </w:pPr>
      <w:r w:rsidRPr="008D1D5A">
        <w:rPr>
          <w:b/>
          <w:sz w:val="24"/>
          <w:szCs w:val="24"/>
        </w:rPr>
        <w:t>Председатель заседания</w:t>
      </w:r>
      <w:r w:rsidRPr="008D1D5A">
        <w:rPr>
          <w:sz w:val="24"/>
          <w:szCs w:val="24"/>
        </w:rPr>
        <w:t xml:space="preserve">          _</w:t>
      </w:r>
      <w:r>
        <w:rPr>
          <w:sz w:val="24"/>
          <w:szCs w:val="24"/>
        </w:rPr>
        <w:t>___________           Ахметов Я.И</w:t>
      </w:r>
      <w:r w:rsidRPr="008D1D5A">
        <w:rPr>
          <w:sz w:val="24"/>
          <w:szCs w:val="24"/>
        </w:rPr>
        <w:t>.</w:t>
      </w:r>
      <w:r w:rsidRPr="008D1D5A">
        <w:rPr>
          <w:noProof/>
          <w:sz w:val="24"/>
          <w:szCs w:val="24"/>
        </w:rPr>
        <w:drawing>
          <wp:inline distT="0" distB="0" distL="0" distR="0" wp14:anchorId="57878EE9" wp14:editId="06826A39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FD" w:rsidRDefault="00CF6F4B" w:rsidP="00CF6F4B">
      <w:pPr>
        <w:pStyle w:val="a3"/>
        <w:ind w:left="3331" w:hanging="3615"/>
        <w:rPr>
          <w:sz w:val="20"/>
        </w:rPr>
      </w:pPr>
      <w:bookmarkStart w:id="0" w:name="_GoBack"/>
      <w:bookmarkEnd w:id="0"/>
      <w:r w:rsidRPr="008D1D5A">
        <w:rPr>
          <w:b/>
        </w:rPr>
        <w:t>Секретарь заседания</w:t>
      </w:r>
      <w:r w:rsidRPr="008D1D5A">
        <w:t xml:space="preserve">               ____________             </w:t>
      </w:r>
      <w:r>
        <w:t>Павлов Б.Г.</w:t>
      </w:r>
    </w:p>
    <w:sectPr w:rsidR="009C59FD">
      <w:pgSz w:w="11960" w:h="1687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C59FD"/>
    <w:rsid w:val="00171CFC"/>
    <w:rsid w:val="009C59FD"/>
    <w:rsid w:val="00C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31BD8F"/>
  <w15:docId w15:val="{3E4C1526-F2E9-4461-95BE-0456CD1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2022-02-08T08:31:00Z</dcterms:created>
  <dcterms:modified xsi:type="dcterms:W3CDTF">2022-02-08T11:01:00Z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