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CB" w:rsidRPr="00000905" w:rsidRDefault="00000905">
      <w:pPr>
        <w:spacing w:before="72"/>
        <w:ind w:left="551" w:right="542"/>
        <w:jc w:val="center"/>
        <w:rPr>
          <w:sz w:val="23"/>
          <w:lang w:val="ru-RU"/>
        </w:rPr>
      </w:pPr>
      <w:r w:rsidRPr="00000905">
        <w:rPr>
          <w:color w:val="1A1A18"/>
          <w:sz w:val="23"/>
          <w:lang w:val="ru-RU"/>
        </w:rPr>
        <w:t>ПРОТОКОЛ</w:t>
      </w:r>
      <w:r w:rsidRPr="00000905">
        <w:rPr>
          <w:color w:val="1A1A18"/>
          <w:spacing w:val="5"/>
          <w:sz w:val="23"/>
          <w:lang w:val="ru-RU"/>
        </w:rPr>
        <w:t xml:space="preserve"> </w:t>
      </w:r>
      <w:r w:rsidRPr="00000905">
        <w:rPr>
          <w:rFonts w:ascii="Arial" w:hAnsi="Arial"/>
          <w:color w:val="1A1A18"/>
          <w:lang w:val="ru-RU"/>
        </w:rPr>
        <w:t>№</w:t>
      </w:r>
      <w:r w:rsidRPr="00000905">
        <w:rPr>
          <w:rFonts w:ascii="Arial" w:hAnsi="Arial"/>
          <w:color w:val="1A1A18"/>
          <w:spacing w:val="-22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146</w:t>
      </w:r>
    </w:p>
    <w:p w:rsidR="00FA1BCB" w:rsidRPr="00000905" w:rsidRDefault="00000905">
      <w:pPr>
        <w:spacing w:before="13" w:line="225" w:lineRule="auto"/>
        <w:ind w:left="551" w:right="544"/>
        <w:jc w:val="center"/>
        <w:rPr>
          <w:sz w:val="23"/>
          <w:lang w:val="ru-RU"/>
        </w:rPr>
      </w:pPr>
      <w:r w:rsidRPr="00000905">
        <w:rPr>
          <w:color w:val="1A1A18"/>
          <w:sz w:val="23"/>
          <w:lang w:val="ru-RU"/>
        </w:rPr>
        <w:t>собрания Президиума</w:t>
      </w:r>
      <w:r w:rsidRPr="00000905">
        <w:rPr>
          <w:color w:val="1A1A18"/>
          <w:spacing w:val="1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Саморегулируемой организации</w:t>
      </w:r>
      <w:r w:rsidRPr="00000905">
        <w:rPr>
          <w:color w:val="1A1A18"/>
          <w:spacing w:val="1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Некоммерческого партнерства</w:t>
      </w:r>
      <w:r w:rsidRPr="00000905">
        <w:rPr>
          <w:color w:val="1A1A18"/>
          <w:spacing w:val="1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по</w:t>
      </w:r>
      <w:r w:rsidRPr="00000905">
        <w:rPr>
          <w:color w:val="1A1A18"/>
          <w:spacing w:val="-55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содействию</w:t>
      </w:r>
      <w:r w:rsidRPr="00000905">
        <w:rPr>
          <w:color w:val="1A1A18"/>
          <w:spacing w:val="24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в</w:t>
      </w:r>
      <w:r w:rsidRPr="00000905">
        <w:rPr>
          <w:color w:val="1A1A18"/>
          <w:spacing w:val="28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реализации</w:t>
      </w:r>
      <w:r w:rsidRPr="00000905">
        <w:rPr>
          <w:color w:val="1A1A18"/>
          <w:spacing w:val="21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архитектурно-строительного</w:t>
      </w:r>
      <w:r w:rsidRPr="00000905">
        <w:rPr>
          <w:color w:val="1A1A18"/>
          <w:spacing w:val="-2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проектирования</w:t>
      </w:r>
      <w:r w:rsidRPr="00000905">
        <w:rPr>
          <w:color w:val="1A1A18"/>
          <w:spacing w:val="-13"/>
          <w:sz w:val="23"/>
          <w:lang w:val="ru-RU"/>
        </w:rPr>
        <w:t xml:space="preserve"> </w:t>
      </w:r>
      <w:r w:rsidRPr="00000905">
        <w:rPr>
          <w:color w:val="2F2F2F"/>
          <w:sz w:val="23"/>
          <w:lang w:val="ru-RU"/>
        </w:rPr>
        <w:t>«ПроЭк»</w:t>
      </w:r>
    </w:p>
    <w:p w:rsidR="00FA1BCB" w:rsidRPr="00000905" w:rsidRDefault="00FA1BCB">
      <w:pPr>
        <w:pStyle w:val="a3"/>
        <w:spacing w:before="1"/>
        <w:rPr>
          <w:lang w:val="ru-RU"/>
        </w:rPr>
      </w:pPr>
    </w:p>
    <w:p w:rsidR="00FA1BCB" w:rsidRPr="00000905" w:rsidRDefault="00000905">
      <w:pPr>
        <w:tabs>
          <w:tab w:val="left" w:pos="7502"/>
        </w:tabs>
        <w:ind w:left="122"/>
        <w:rPr>
          <w:b/>
          <w:sz w:val="21"/>
          <w:lang w:val="ru-RU"/>
        </w:rPr>
      </w:pPr>
      <w:r w:rsidRPr="00000905">
        <w:rPr>
          <w:color w:val="1A1A18"/>
          <w:sz w:val="23"/>
          <w:lang w:val="ru-RU"/>
        </w:rPr>
        <w:t>г.</w:t>
      </w:r>
      <w:r w:rsidRPr="00000905">
        <w:rPr>
          <w:color w:val="1A1A18"/>
          <w:spacing w:val="-6"/>
          <w:sz w:val="23"/>
          <w:lang w:val="ru-RU"/>
        </w:rPr>
        <w:t xml:space="preserve"> </w:t>
      </w:r>
      <w:r w:rsidRPr="00000905">
        <w:rPr>
          <w:color w:val="1A1A18"/>
          <w:sz w:val="23"/>
          <w:lang w:val="ru-RU"/>
        </w:rPr>
        <w:t>Москва</w:t>
      </w:r>
      <w:r w:rsidRPr="00000905">
        <w:rPr>
          <w:color w:val="1A1A18"/>
          <w:sz w:val="23"/>
          <w:lang w:val="ru-RU"/>
        </w:rPr>
        <w:tab/>
      </w:r>
      <w:r w:rsidRPr="00000905">
        <w:rPr>
          <w:b/>
          <w:color w:val="1A1A18"/>
          <w:w w:val="105"/>
          <w:position w:val="1"/>
          <w:sz w:val="21"/>
          <w:lang w:val="ru-RU"/>
        </w:rPr>
        <w:t>«09»</w:t>
      </w:r>
      <w:r w:rsidRPr="00000905">
        <w:rPr>
          <w:b/>
          <w:color w:val="1A1A18"/>
          <w:spacing w:val="-4"/>
          <w:w w:val="105"/>
          <w:position w:val="1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position w:val="1"/>
          <w:sz w:val="21"/>
          <w:lang w:val="ru-RU"/>
        </w:rPr>
        <w:t>декабря</w:t>
      </w:r>
      <w:r w:rsidRPr="00000905">
        <w:rPr>
          <w:b/>
          <w:color w:val="1A1A18"/>
          <w:spacing w:val="3"/>
          <w:w w:val="105"/>
          <w:position w:val="1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position w:val="1"/>
          <w:sz w:val="21"/>
          <w:lang w:val="ru-RU"/>
        </w:rPr>
        <w:t>2014</w:t>
      </w:r>
      <w:r w:rsidRPr="00000905">
        <w:rPr>
          <w:b/>
          <w:color w:val="1A1A18"/>
          <w:spacing w:val="-1"/>
          <w:w w:val="105"/>
          <w:position w:val="1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position w:val="1"/>
          <w:sz w:val="21"/>
          <w:lang w:val="ru-RU"/>
        </w:rPr>
        <w:t>г.</w:t>
      </w:r>
    </w:p>
    <w:p w:rsidR="00FA1BCB" w:rsidRPr="00000905" w:rsidRDefault="00FA1BCB">
      <w:pPr>
        <w:pStyle w:val="a3"/>
        <w:spacing w:before="7"/>
        <w:rPr>
          <w:b/>
          <w:sz w:val="21"/>
          <w:lang w:val="ru-RU"/>
        </w:rPr>
      </w:pPr>
    </w:p>
    <w:p w:rsidR="00FA1BCB" w:rsidRPr="00000905" w:rsidRDefault="00000905">
      <w:pPr>
        <w:ind w:left="116"/>
        <w:rPr>
          <w:b/>
          <w:sz w:val="21"/>
          <w:lang w:val="ru-RU"/>
        </w:rPr>
      </w:pPr>
      <w:r w:rsidRPr="00000905">
        <w:rPr>
          <w:b/>
          <w:color w:val="1A1A18"/>
          <w:w w:val="105"/>
          <w:sz w:val="21"/>
          <w:lang w:val="ru-RU"/>
        </w:rPr>
        <w:t>Время</w:t>
      </w:r>
      <w:r w:rsidRPr="00000905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проведения</w:t>
      </w:r>
      <w:r w:rsidRPr="00000905">
        <w:rPr>
          <w:b/>
          <w:color w:val="1A1A18"/>
          <w:spacing w:val="8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собрания</w:t>
      </w:r>
      <w:r w:rsidRPr="00000905">
        <w:rPr>
          <w:b/>
          <w:color w:val="1A1A18"/>
          <w:spacing w:val="12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15</w:t>
      </w:r>
      <w:r w:rsidRPr="00000905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ч.</w:t>
      </w:r>
      <w:r w:rsidRPr="00000905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10</w:t>
      </w:r>
      <w:r w:rsidRPr="00000905">
        <w:rPr>
          <w:b/>
          <w:color w:val="1A1A18"/>
          <w:spacing w:val="-8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м.</w:t>
      </w:r>
      <w:r w:rsidRPr="00000905">
        <w:rPr>
          <w:b/>
          <w:color w:val="1A1A18"/>
          <w:spacing w:val="-14"/>
          <w:w w:val="105"/>
          <w:sz w:val="21"/>
          <w:lang w:val="ru-RU"/>
        </w:rPr>
        <w:t xml:space="preserve"> </w:t>
      </w:r>
      <w:r w:rsidRPr="00000905">
        <w:rPr>
          <w:color w:val="0A0A0A"/>
          <w:w w:val="105"/>
          <w:sz w:val="21"/>
          <w:lang w:val="ru-RU"/>
        </w:rPr>
        <w:t>-</w:t>
      </w:r>
      <w:r w:rsidRPr="00000905">
        <w:rPr>
          <w:color w:val="0A0A0A"/>
          <w:spacing w:val="52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15 ч.</w:t>
      </w:r>
      <w:r w:rsidRPr="00000905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40</w:t>
      </w:r>
      <w:r w:rsidRPr="00000905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м.</w:t>
      </w:r>
    </w:p>
    <w:p w:rsidR="00FA1BCB" w:rsidRPr="00000905" w:rsidRDefault="00000905">
      <w:pPr>
        <w:spacing w:before="14"/>
        <w:ind w:left="116"/>
        <w:rPr>
          <w:b/>
          <w:sz w:val="21"/>
          <w:lang w:val="ru-RU"/>
        </w:rPr>
      </w:pPr>
      <w:r w:rsidRPr="00000905">
        <w:rPr>
          <w:b/>
          <w:color w:val="1A1A18"/>
          <w:w w:val="105"/>
          <w:sz w:val="21"/>
          <w:lang w:val="ru-RU"/>
        </w:rPr>
        <w:t>Место</w:t>
      </w:r>
      <w:r w:rsidRPr="00000905">
        <w:rPr>
          <w:b/>
          <w:color w:val="1A1A18"/>
          <w:spacing w:val="1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проведения</w:t>
      </w:r>
      <w:r w:rsidRPr="00000905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собрания:</w:t>
      </w:r>
      <w:r w:rsidRPr="00000905">
        <w:rPr>
          <w:b/>
          <w:color w:val="1A1A18"/>
          <w:spacing w:val="11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111033, г.</w:t>
      </w:r>
      <w:r w:rsidRPr="00000905">
        <w:rPr>
          <w:b/>
          <w:color w:val="1A1A18"/>
          <w:spacing w:val="-10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Москва,</w:t>
      </w:r>
      <w:r w:rsidRPr="00000905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ул.</w:t>
      </w:r>
      <w:r w:rsidRPr="00000905">
        <w:rPr>
          <w:b/>
          <w:color w:val="1A1A18"/>
          <w:spacing w:val="-11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Волочаевская,</w:t>
      </w:r>
      <w:r w:rsidRPr="00000905">
        <w:rPr>
          <w:b/>
          <w:color w:val="1A1A18"/>
          <w:spacing w:val="5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д.</w:t>
      </w:r>
      <w:r w:rsidRPr="00000905">
        <w:rPr>
          <w:b/>
          <w:color w:val="1A1A18"/>
          <w:spacing w:val="-8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17А,</w:t>
      </w:r>
      <w:r w:rsidRPr="00000905">
        <w:rPr>
          <w:b/>
          <w:color w:val="1A1A18"/>
          <w:spacing w:val="-4"/>
          <w:w w:val="105"/>
          <w:sz w:val="21"/>
          <w:lang w:val="ru-RU"/>
        </w:rPr>
        <w:t xml:space="preserve"> </w:t>
      </w:r>
      <w:r w:rsidRPr="00000905">
        <w:rPr>
          <w:b/>
          <w:color w:val="1A1A18"/>
          <w:w w:val="105"/>
          <w:sz w:val="21"/>
          <w:lang w:val="ru-RU"/>
        </w:rPr>
        <w:t>пом.1</w:t>
      </w:r>
    </w:p>
    <w:p w:rsidR="00FA1BCB" w:rsidRPr="00000905" w:rsidRDefault="00FA1BCB">
      <w:pPr>
        <w:pStyle w:val="a3"/>
        <w:spacing w:before="2"/>
        <w:rPr>
          <w:b/>
          <w:sz w:val="21"/>
          <w:lang w:val="ru-RU"/>
        </w:rPr>
      </w:pPr>
    </w:p>
    <w:p w:rsidR="00FA1BCB" w:rsidRPr="00000905" w:rsidRDefault="00000905">
      <w:pPr>
        <w:pStyle w:val="a3"/>
        <w:ind w:left="116" w:right="104" w:firstLine="716"/>
        <w:jc w:val="both"/>
        <w:rPr>
          <w:lang w:val="ru-RU"/>
        </w:rPr>
      </w:pPr>
      <w:r w:rsidRPr="00000905">
        <w:rPr>
          <w:color w:val="1A1A18"/>
          <w:lang w:val="ru-RU"/>
        </w:rPr>
        <w:t>Присутствовали: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члены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Президиума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Саморегулируемой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организации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Некоммерческого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по содействию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в реализации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архитектурно-строительного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bookmarkStart w:id="0" w:name="_GoBack"/>
      <w:bookmarkEnd w:id="0"/>
      <w:r w:rsidRPr="00000905">
        <w:rPr>
          <w:color w:val="2F2F2F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(далее-Партнерства):</w:t>
      </w:r>
    </w:p>
    <w:p w:rsidR="00FA1BCB" w:rsidRPr="00000905" w:rsidRDefault="00000905">
      <w:pPr>
        <w:pStyle w:val="a3"/>
        <w:ind w:left="845" w:right="5374" w:firstLine="6"/>
        <w:rPr>
          <w:lang w:val="ru-RU"/>
        </w:rPr>
      </w:pPr>
      <w:r w:rsidRPr="00000905">
        <w:rPr>
          <w:color w:val="1A1A18"/>
          <w:spacing w:val="-1"/>
          <w:sz w:val="21"/>
          <w:lang w:val="ru-RU"/>
        </w:rPr>
        <w:t xml:space="preserve">! </w:t>
      </w:r>
      <w:r w:rsidRPr="00000905">
        <w:rPr>
          <w:color w:val="0A0A0A"/>
          <w:spacing w:val="-1"/>
          <w:lang w:val="ru-RU"/>
        </w:rPr>
        <w:t xml:space="preserve">.Чапаев </w:t>
      </w:r>
      <w:r w:rsidRPr="00000905">
        <w:rPr>
          <w:color w:val="1A1A18"/>
          <w:spacing w:val="-1"/>
          <w:lang w:val="ru-RU"/>
        </w:rPr>
        <w:t xml:space="preserve">Никита </w:t>
      </w:r>
      <w:r w:rsidRPr="00000905">
        <w:rPr>
          <w:color w:val="1A1A18"/>
          <w:lang w:val="ru-RU"/>
        </w:rPr>
        <w:t>Николаевич;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2.Ахметов</w:t>
      </w:r>
      <w:r w:rsidRPr="00000905">
        <w:rPr>
          <w:color w:val="1A1A18"/>
          <w:spacing w:val="8"/>
          <w:lang w:val="ru-RU"/>
        </w:rPr>
        <w:t xml:space="preserve"> </w:t>
      </w:r>
      <w:r w:rsidRPr="00000905">
        <w:rPr>
          <w:color w:val="1A1A18"/>
          <w:lang w:val="ru-RU"/>
        </w:rPr>
        <w:t>Якуб</w:t>
      </w:r>
      <w:r w:rsidRPr="00000905">
        <w:rPr>
          <w:color w:val="1A1A18"/>
          <w:spacing w:val="-2"/>
          <w:lang w:val="ru-RU"/>
        </w:rPr>
        <w:t xml:space="preserve"> </w:t>
      </w:r>
      <w:r w:rsidRPr="00000905">
        <w:rPr>
          <w:color w:val="1A1A18"/>
          <w:lang w:val="ru-RU"/>
        </w:rPr>
        <w:t>Искандярович;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3.Гудыма</w:t>
      </w:r>
      <w:r w:rsidRPr="00000905">
        <w:rPr>
          <w:color w:val="1A1A18"/>
          <w:spacing w:val="-1"/>
          <w:lang w:val="ru-RU"/>
        </w:rPr>
        <w:t xml:space="preserve"> </w:t>
      </w:r>
      <w:r w:rsidRPr="00000905">
        <w:rPr>
          <w:color w:val="1A1A18"/>
          <w:lang w:val="ru-RU"/>
        </w:rPr>
        <w:t>Александр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Николаевич;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4.Страхов</w:t>
      </w:r>
      <w:r w:rsidRPr="00000905">
        <w:rPr>
          <w:color w:val="1A1A18"/>
          <w:spacing w:val="11"/>
          <w:lang w:val="ru-RU"/>
        </w:rPr>
        <w:t xml:space="preserve"> </w:t>
      </w:r>
      <w:r w:rsidRPr="00000905">
        <w:rPr>
          <w:color w:val="1A1A18"/>
          <w:lang w:val="ru-RU"/>
        </w:rPr>
        <w:t>Юрий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Михайлович;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5</w:t>
      </w:r>
      <w:r w:rsidRPr="00000905">
        <w:rPr>
          <w:color w:val="0A0A0A"/>
          <w:lang w:val="ru-RU"/>
        </w:rPr>
        <w:t>.Жомов</w:t>
      </w:r>
      <w:r w:rsidRPr="00000905">
        <w:rPr>
          <w:color w:val="0A0A0A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Андрей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Александрович;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6.Скоробогатый</w:t>
      </w:r>
      <w:r w:rsidRPr="00000905">
        <w:rPr>
          <w:color w:val="1A1A18"/>
          <w:spacing w:val="-14"/>
          <w:lang w:val="ru-RU"/>
        </w:rPr>
        <w:t xml:space="preserve"> </w:t>
      </w:r>
      <w:r w:rsidRPr="00000905">
        <w:rPr>
          <w:color w:val="1A1A18"/>
          <w:lang w:val="ru-RU"/>
        </w:rPr>
        <w:t>Виктор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Николаевич.</w:t>
      </w:r>
    </w:p>
    <w:p w:rsidR="00FA1BCB" w:rsidRPr="00000905" w:rsidRDefault="00000905">
      <w:pPr>
        <w:pStyle w:val="a3"/>
        <w:spacing w:line="245" w:lineRule="exact"/>
        <w:ind w:left="121"/>
        <w:rPr>
          <w:lang w:val="ru-RU"/>
        </w:rPr>
      </w:pPr>
      <w:r w:rsidRPr="00000905">
        <w:rPr>
          <w:color w:val="1A1A18"/>
          <w:lang w:val="ru-RU"/>
        </w:rPr>
        <w:t>Приглашенные:</w:t>
      </w:r>
    </w:p>
    <w:p w:rsidR="00FA1BCB" w:rsidRPr="00000905" w:rsidRDefault="00000905">
      <w:pPr>
        <w:pStyle w:val="a3"/>
        <w:tabs>
          <w:tab w:val="left" w:pos="1550"/>
        </w:tabs>
        <w:spacing w:line="249" w:lineRule="exact"/>
        <w:ind w:left="850"/>
        <w:rPr>
          <w:lang w:val="ru-RU"/>
        </w:rPr>
      </w:pPr>
      <w:r w:rsidRPr="00000905">
        <w:rPr>
          <w:color w:val="1A1A18"/>
          <w:lang w:val="ru-RU"/>
        </w:rPr>
        <w:t>1.</w:t>
      </w:r>
      <w:r w:rsidRPr="00000905">
        <w:rPr>
          <w:color w:val="1A1A18"/>
          <w:lang w:val="ru-RU"/>
        </w:rPr>
        <w:tab/>
        <w:t>Директор</w:t>
      </w:r>
      <w:r w:rsidRPr="00000905">
        <w:rPr>
          <w:color w:val="1A1A18"/>
          <w:spacing w:val="-4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Павлов</w:t>
      </w:r>
      <w:r w:rsidRPr="00000905">
        <w:rPr>
          <w:color w:val="1A1A18"/>
          <w:spacing w:val="-6"/>
          <w:lang w:val="ru-RU"/>
        </w:rPr>
        <w:t xml:space="preserve"> </w:t>
      </w:r>
      <w:r w:rsidRPr="00000905">
        <w:rPr>
          <w:color w:val="1A1A18"/>
          <w:lang w:val="ru-RU"/>
        </w:rPr>
        <w:t>Борис</w:t>
      </w:r>
      <w:r w:rsidRPr="00000905">
        <w:rPr>
          <w:color w:val="1A1A18"/>
          <w:spacing w:val="-8"/>
          <w:lang w:val="ru-RU"/>
        </w:rPr>
        <w:t xml:space="preserve"> </w:t>
      </w:r>
      <w:r w:rsidRPr="00000905">
        <w:rPr>
          <w:color w:val="1A1A18"/>
          <w:lang w:val="ru-RU"/>
        </w:rPr>
        <w:t>Геннадьевич.</w:t>
      </w:r>
    </w:p>
    <w:p w:rsidR="00FA1BCB" w:rsidRPr="00000905" w:rsidRDefault="00FA1BCB">
      <w:pPr>
        <w:pStyle w:val="a3"/>
        <w:rPr>
          <w:sz w:val="24"/>
          <w:lang w:val="ru-RU"/>
        </w:rPr>
      </w:pPr>
    </w:p>
    <w:p w:rsidR="00FA1BCB" w:rsidRPr="00000905" w:rsidRDefault="00FA1BCB">
      <w:pPr>
        <w:pStyle w:val="a3"/>
        <w:spacing w:before="5"/>
        <w:rPr>
          <w:sz w:val="20"/>
          <w:lang w:val="ru-RU"/>
        </w:rPr>
      </w:pPr>
    </w:p>
    <w:p w:rsidR="00FA1BCB" w:rsidRDefault="00000905">
      <w:pPr>
        <w:spacing w:before="1" w:line="239" w:lineRule="exact"/>
        <w:ind w:left="121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5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FA1BCB" w:rsidRPr="00000905" w:rsidRDefault="00000905">
      <w:pPr>
        <w:pStyle w:val="a5"/>
        <w:numPr>
          <w:ilvl w:val="0"/>
          <w:numId w:val="1"/>
        </w:numPr>
        <w:tabs>
          <w:tab w:val="left" w:pos="1213"/>
        </w:tabs>
        <w:rPr>
          <w:color w:val="2F2F2F"/>
          <w:lang w:val="ru-RU"/>
        </w:rPr>
      </w:pPr>
      <w:r w:rsidRPr="00000905">
        <w:rPr>
          <w:color w:val="1A1A18"/>
          <w:w w:val="95"/>
          <w:lang w:val="ru-RU"/>
        </w:rPr>
        <w:t>Избрание</w:t>
      </w:r>
      <w:r w:rsidRPr="00000905">
        <w:rPr>
          <w:color w:val="1A1A18"/>
          <w:spacing w:val="44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председателя</w:t>
      </w:r>
      <w:r w:rsidRPr="00000905">
        <w:rPr>
          <w:color w:val="1A1A18"/>
          <w:spacing w:val="46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и</w:t>
      </w:r>
      <w:r w:rsidRPr="00000905">
        <w:rPr>
          <w:color w:val="1A1A18"/>
          <w:spacing w:val="4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секретаря</w:t>
      </w:r>
      <w:r w:rsidRPr="00000905">
        <w:rPr>
          <w:color w:val="1A1A18"/>
          <w:spacing w:val="32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собрания</w:t>
      </w:r>
      <w:r w:rsidRPr="00000905">
        <w:rPr>
          <w:color w:val="1A1A18"/>
          <w:spacing w:val="39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Президиума</w:t>
      </w:r>
      <w:r w:rsidRPr="00000905">
        <w:rPr>
          <w:color w:val="1A1A18"/>
          <w:spacing w:val="44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Партнерства;</w:t>
      </w:r>
    </w:p>
    <w:p w:rsidR="00FA1BCB" w:rsidRPr="00000905" w:rsidRDefault="00000905">
      <w:pPr>
        <w:pStyle w:val="a5"/>
        <w:numPr>
          <w:ilvl w:val="0"/>
          <w:numId w:val="1"/>
        </w:numPr>
        <w:tabs>
          <w:tab w:val="left" w:pos="1214"/>
        </w:tabs>
        <w:spacing w:line="251" w:lineRule="exact"/>
        <w:ind w:left="1213" w:hanging="363"/>
        <w:rPr>
          <w:color w:val="1A1A18"/>
          <w:lang w:val="ru-RU"/>
        </w:rPr>
      </w:pPr>
      <w:r w:rsidRPr="00000905">
        <w:rPr>
          <w:color w:val="1A1A18"/>
          <w:lang w:val="ru-RU"/>
        </w:rPr>
        <w:t>Рассмотрение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вопроса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о</w:t>
      </w:r>
      <w:r w:rsidRPr="00000905">
        <w:rPr>
          <w:color w:val="1A1A18"/>
          <w:spacing w:val="-10"/>
          <w:lang w:val="ru-RU"/>
        </w:rPr>
        <w:t xml:space="preserve"> </w:t>
      </w:r>
      <w:r w:rsidRPr="00000905">
        <w:rPr>
          <w:color w:val="1A1A18"/>
          <w:lang w:val="ru-RU"/>
        </w:rPr>
        <w:t>принятии</w:t>
      </w:r>
      <w:r w:rsidRPr="00000905">
        <w:rPr>
          <w:color w:val="1A1A18"/>
          <w:spacing w:val="2"/>
          <w:lang w:val="ru-RU"/>
        </w:rPr>
        <w:t xml:space="preserve"> </w:t>
      </w:r>
      <w:r w:rsidRPr="00000905">
        <w:rPr>
          <w:color w:val="1A1A18"/>
          <w:lang w:val="ru-RU"/>
        </w:rPr>
        <w:t>в</w:t>
      </w:r>
      <w:r w:rsidRPr="00000905">
        <w:rPr>
          <w:color w:val="1A1A18"/>
          <w:spacing w:val="-11"/>
          <w:lang w:val="ru-RU"/>
        </w:rPr>
        <w:t xml:space="preserve"> </w:t>
      </w:r>
      <w:r w:rsidRPr="00000905">
        <w:rPr>
          <w:color w:val="1A1A18"/>
          <w:lang w:val="ru-RU"/>
        </w:rPr>
        <w:t>состав</w:t>
      </w:r>
      <w:r w:rsidRPr="00000905">
        <w:rPr>
          <w:color w:val="1A1A18"/>
          <w:spacing w:val="-2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новых</w:t>
      </w:r>
      <w:r w:rsidRPr="00000905">
        <w:rPr>
          <w:color w:val="1A1A18"/>
          <w:spacing w:val="-5"/>
          <w:lang w:val="ru-RU"/>
        </w:rPr>
        <w:t xml:space="preserve"> </w:t>
      </w:r>
      <w:r w:rsidRPr="00000905">
        <w:rPr>
          <w:color w:val="1A1A18"/>
          <w:lang w:val="ru-RU"/>
        </w:rPr>
        <w:t>членов.</w:t>
      </w:r>
    </w:p>
    <w:p w:rsidR="00FA1BCB" w:rsidRPr="00000905" w:rsidRDefault="00FA1BCB">
      <w:pPr>
        <w:pStyle w:val="a3"/>
        <w:spacing w:before="1"/>
        <w:rPr>
          <w:sz w:val="23"/>
          <w:lang w:val="ru-RU"/>
        </w:rPr>
      </w:pPr>
    </w:p>
    <w:p w:rsidR="00FA1BCB" w:rsidRPr="00000905" w:rsidRDefault="00000905">
      <w:pPr>
        <w:spacing w:line="239" w:lineRule="exact"/>
        <w:ind w:left="123"/>
        <w:rPr>
          <w:b/>
          <w:i/>
          <w:sz w:val="21"/>
          <w:lang w:val="ru-RU"/>
        </w:rPr>
      </w:pPr>
      <w:r w:rsidRPr="00000905">
        <w:rPr>
          <w:b/>
          <w:i/>
          <w:color w:val="1A1A18"/>
          <w:w w:val="105"/>
          <w:sz w:val="21"/>
          <w:lang w:val="ru-RU"/>
        </w:rPr>
        <w:t>ПО</w:t>
      </w:r>
      <w:r w:rsidRPr="00000905">
        <w:rPr>
          <w:b/>
          <w:i/>
          <w:color w:val="1A1A18"/>
          <w:spacing w:val="-14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ПЕРВОМУ</w:t>
      </w:r>
      <w:r w:rsidRPr="00000905">
        <w:rPr>
          <w:b/>
          <w:i/>
          <w:color w:val="1A1A18"/>
          <w:spacing w:val="-2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ВОПРОСУ</w:t>
      </w:r>
      <w:r w:rsidRPr="00000905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повестки</w:t>
      </w:r>
      <w:r w:rsidRPr="00000905">
        <w:rPr>
          <w:b/>
          <w:i/>
          <w:color w:val="1A1A18"/>
          <w:spacing w:val="-4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дня</w:t>
      </w:r>
      <w:r w:rsidRPr="00000905">
        <w:rPr>
          <w:b/>
          <w:i/>
          <w:color w:val="1A1A18"/>
          <w:spacing w:val="-12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слушш</w:t>
      </w:r>
      <w:r>
        <w:rPr>
          <w:b/>
          <w:i/>
          <w:color w:val="1A1A18"/>
          <w:w w:val="105"/>
          <w:sz w:val="21"/>
        </w:rPr>
        <w:t>z</w:t>
      </w:r>
      <w:r w:rsidRPr="00000905">
        <w:rPr>
          <w:b/>
          <w:i/>
          <w:color w:val="1A1A18"/>
          <w:w w:val="105"/>
          <w:sz w:val="21"/>
          <w:lang w:val="ru-RU"/>
        </w:rPr>
        <w:t>и:</w:t>
      </w:r>
    </w:p>
    <w:p w:rsidR="00FA1BCB" w:rsidRPr="00000905" w:rsidRDefault="00000905">
      <w:pPr>
        <w:pStyle w:val="a3"/>
        <w:spacing w:line="237" w:lineRule="auto"/>
        <w:ind w:left="847" w:firstLine="1"/>
        <w:rPr>
          <w:lang w:val="ru-RU"/>
        </w:rPr>
      </w:pPr>
      <w:r w:rsidRPr="00000905">
        <w:rPr>
          <w:color w:val="1A1A18"/>
          <w:lang w:val="ru-RU"/>
        </w:rPr>
        <w:t>Директор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Павлов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Б.Г.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выдвинул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на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кандидатуру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председателя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собрания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Президиума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-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Чапаева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Н.Н.,</w:t>
      </w:r>
      <w:r w:rsidRPr="00000905">
        <w:rPr>
          <w:color w:val="1A1A18"/>
          <w:spacing w:val="-1"/>
          <w:lang w:val="ru-RU"/>
        </w:rPr>
        <w:t xml:space="preserve"> </w:t>
      </w:r>
      <w:r w:rsidRPr="00000905">
        <w:rPr>
          <w:color w:val="1A1A18"/>
          <w:lang w:val="ru-RU"/>
        </w:rPr>
        <w:t>секретаря</w:t>
      </w:r>
      <w:r w:rsidRPr="00000905">
        <w:rPr>
          <w:color w:val="1A1A18"/>
          <w:spacing w:val="2"/>
          <w:lang w:val="ru-RU"/>
        </w:rPr>
        <w:t xml:space="preserve"> </w:t>
      </w:r>
      <w:r w:rsidRPr="00000905">
        <w:rPr>
          <w:color w:val="0A0A0A"/>
          <w:lang w:val="ru-RU"/>
        </w:rPr>
        <w:t>-</w:t>
      </w:r>
      <w:r w:rsidRPr="00000905">
        <w:rPr>
          <w:color w:val="0A0A0A"/>
          <w:spacing w:val="47"/>
          <w:lang w:val="ru-RU"/>
        </w:rPr>
        <w:t xml:space="preserve"> </w:t>
      </w:r>
      <w:r w:rsidRPr="00000905">
        <w:rPr>
          <w:color w:val="1A1A18"/>
          <w:lang w:val="ru-RU"/>
        </w:rPr>
        <w:t>Ахметова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Я.И.;</w:t>
      </w:r>
    </w:p>
    <w:p w:rsidR="00FA1BCB" w:rsidRPr="00000905" w:rsidRDefault="00FA1BCB">
      <w:pPr>
        <w:pStyle w:val="a3"/>
        <w:rPr>
          <w:sz w:val="23"/>
          <w:lang w:val="ru-RU"/>
        </w:rPr>
      </w:pPr>
    </w:p>
    <w:p w:rsidR="00FA1BCB" w:rsidRPr="00000905" w:rsidRDefault="00000905">
      <w:pPr>
        <w:spacing w:line="239" w:lineRule="exact"/>
        <w:ind w:left="123"/>
        <w:rPr>
          <w:b/>
          <w:i/>
          <w:sz w:val="21"/>
          <w:lang w:val="ru-RU"/>
        </w:rPr>
      </w:pPr>
      <w:r w:rsidRPr="00000905">
        <w:rPr>
          <w:b/>
          <w:i/>
          <w:color w:val="1A1A18"/>
          <w:spacing w:val="-1"/>
          <w:w w:val="105"/>
          <w:sz w:val="21"/>
          <w:lang w:val="ru-RU"/>
        </w:rPr>
        <w:t>ПО</w:t>
      </w:r>
      <w:r w:rsidRPr="00000905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spacing w:val="-1"/>
          <w:w w:val="105"/>
          <w:sz w:val="21"/>
          <w:lang w:val="ru-RU"/>
        </w:rPr>
        <w:t xml:space="preserve">ВТОРОМУ ВОПРОСУ </w:t>
      </w:r>
      <w:r w:rsidRPr="00000905">
        <w:rPr>
          <w:b/>
          <w:i/>
          <w:color w:val="1A1A18"/>
          <w:w w:val="105"/>
          <w:sz w:val="21"/>
          <w:lang w:val="ru-RU"/>
        </w:rPr>
        <w:t>повестки</w:t>
      </w:r>
      <w:r w:rsidRPr="00000905">
        <w:rPr>
          <w:b/>
          <w:i/>
          <w:color w:val="1A1A18"/>
          <w:spacing w:val="-2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дня</w:t>
      </w:r>
      <w:r w:rsidRPr="00000905">
        <w:rPr>
          <w:b/>
          <w:i/>
          <w:color w:val="1A1A18"/>
          <w:spacing w:val="-14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слушш</w:t>
      </w:r>
      <w:r>
        <w:rPr>
          <w:b/>
          <w:i/>
          <w:color w:val="1A1A18"/>
          <w:w w:val="105"/>
          <w:sz w:val="21"/>
        </w:rPr>
        <w:t>z</w:t>
      </w:r>
      <w:r w:rsidRPr="00000905">
        <w:rPr>
          <w:b/>
          <w:i/>
          <w:color w:val="1A1A18"/>
          <w:w w:val="105"/>
          <w:sz w:val="21"/>
          <w:lang w:val="ru-RU"/>
        </w:rPr>
        <w:t>и:</w:t>
      </w:r>
    </w:p>
    <w:p w:rsidR="00FA1BCB" w:rsidRPr="00000905" w:rsidRDefault="00000905">
      <w:pPr>
        <w:pStyle w:val="a3"/>
        <w:spacing w:line="242" w:lineRule="auto"/>
        <w:ind w:left="847" w:right="125" w:firstLine="1"/>
        <w:jc w:val="both"/>
        <w:rPr>
          <w:lang w:val="ru-RU"/>
        </w:rPr>
      </w:pPr>
      <w:r w:rsidRPr="00000905">
        <w:rPr>
          <w:color w:val="1A1A18"/>
          <w:lang w:val="ru-RU"/>
        </w:rPr>
        <w:t>Директор Партнерства Павлов Б</w:t>
      </w:r>
      <w:r w:rsidRPr="00000905">
        <w:rPr>
          <w:color w:val="44444F"/>
          <w:lang w:val="ru-RU"/>
        </w:rPr>
        <w:t>.</w:t>
      </w:r>
      <w:r w:rsidRPr="00000905">
        <w:rPr>
          <w:color w:val="1A1A18"/>
          <w:lang w:val="ru-RU"/>
        </w:rPr>
        <w:t>Г. доложил присутствующим о результатах рассмотрения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заявления,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поступившего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от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кандидата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на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вступление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в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Партнерство,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2F2F2F"/>
          <w:lang w:val="ru-RU"/>
        </w:rPr>
        <w:t>и</w:t>
      </w:r>
      <w:r w:rsidRPr="00000905">
        <w:rPr>
          <w:color w:val="2F2F2F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представил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Президиуму,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для</w:t>
      </w:r>
      <w:r w:rsidRPr="00000905">
        <w:rPr>
          <w:color w:val="1A1A18"/>
          <w:spacing w:val="-1"/>
          <w:lang w:val="ru-RU"/>
        </w:rPr>
        <w:t xml:space="preserve"> </w:t>
      </w:r>
      <w:r w:rsidRPr="00000905">
        <w:rPr>
          <w:color w:val="1A1A18"/>
          <w:lang w:val="ru-RU"/>
        </w:rPr>
        <w:t>принятия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в</w:t>
      </w:r>
      <w:r w:rsidRPr="00000905">
        <w:rPr>
          <w:color w:val="1A1A18"/>
          <w:spacing w:val="-7"/>
          <w:lang w:val="ru-RU"/>
        </w:rPr>
        <w:t xml:space="preserve"> </w:t>
      </w:r>
      <w:r w:rsidRPr="00000905">
        <w:rPr>
          <w:color w:val="1A1A18"/>
          <w:lang w:val="ru-RU"/>
        </w:rPr>
        <w:t>состав</w:t>
      </w:r>
      <w:r w:rsidRPr="00000905">
        <w:rPr>
          <w:color w:val="1A1A18"/>
          <w:spacing w:val="5"/>
          <w:lang w:val="ru-RU"/>
        </w:rPr>
        <w:t xml:space="preserve"> </w:t>
      </w:r>
      <w:r w:rsidRPr="00000905">
        <w:rPr>
          <w:color w:val="1A1A18"/>
          <w:lang w:val="ru-RU"/>
        </w:rPr>
        <w:t>членов:</w:t>
      </w:r>
    </w:p>
    <w:p w:rsidR="00FA1BCB" w:rsidRDefault="00000905">
      <w:pPr>
        <w:pStyle w:val="a3"/>
        <w:spacing w:line="237" w:lineRule="auto"/>
        <w:ind w:left="847" w:right="118" w:firstLine="708"/>
        <w:jc w:val="both"/>
      </w:pPr>
      <w:r w:rsidRPr="00000905">
        <w:rPr>
          <w:color w:val="1A1A18"/>
          <w:w w:val="95"/>
          <w:lang w:val="ru-RU"/>
        </w:rPr>
        <w:t>Общество</w:t>
      </w:r>
      <w:r w:rsidRPr="00000905">
        <w:rPr>
          <w:color w:val="1A1A18"/>
          <w:spacing w:val="1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с ограниченной</w:t>
      </w:r>
      <w:r w:rsidRPr="00000905">
        <w:rPr>
          <w:color w:val="1A1A18"/>
          <w:spacing w:val="1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 xml:space="preserve">ответственностью </w:t>
      </w:r>
      <w:r w:rsidRPr="00000905">
        <w:rPr>
          <w:color w:val="2F2F2F"/>
          <w:w w:val="95"/>
          <w:lang w:val="ru-RU"/>
        </w:rPr>
        <w:t>«БА</w:t>
      </w:r>
      <w:r>
        <w:rPr>
          <w:color w:val="2F2F2F"/>
          <w:w w:val="95"/>
        </w:rPr>
        <w:t>I</w:t>
      </w:r>
      <w:r w:rsidRPr="00000905">
        <w:rPr>
          <w:color w:val="2F2F2F"/>
          <w:w w:val="95"/>
          <w:lang w:val="ru-RU"/>
        </w:rPr>
        <w:t>ПАР»</w:t>
      </w:r>
      <w:r w:rsidRPr="00000905">
        <w:rPr>
          <w:color w:val="2F2F2F"/>
          <w:spacing w:val="1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(ОГРН</w:t>
      </w:r>
      <w:r w:rsidRPr="00000905">
        <w:rPr>
          <w:color w:val="1A1A18"/>
          <w:spacing w:val="1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 xml:space="preserve">1142454000919 </w:t>
      </w:r>
      <w:r w:rsidRPr="00000905">
        <w:rPr>
          <w:color w:val="44444F"/>
          <w:w w:val="95"/>
          <w:lang w:val="ru-RU"/>
        </w:rPr>
        <w:t>,</w:t>
      </w:r>
      <w:r w:rsidRPr="00000905">
        <w:rPr>
          <w:color w:val="44444F"/>
          <w:spacing w:val="1"/>
          <w:w w:val="95"/>
          <w:lang w:val="ru-RU"/>
        </w:rPr>
        <w:t xml:space="preserve"> </w:t>
      </w:r>
      <w:r w:rsidRPr="00000905">
        <w:rPr>
          <w:color w:val="1A1A18"/>
          <w:w w:val="95"/>
          <w:lang w:val="ru-RU"/>
        </w:rPr>
        <w:t>адрес:</w:t>
      </w:r>
      <w:r w:rsidRPr="00000905">
        <w:rPr>
          <w:color w:val="1A1A18"/>
          <w:spacing w:val="1"/>
          <w:w w:val="95"/>
          <w:lang w:val="ru-RU"/>
        </w:rPr>
        <w:t xml:space="preserve"> </w:t>
      </w:r>
      <w:r w:rsidRPr="00000905">
        <w:rPr>
          <w:color w:val="1A1A18"/>
          <w:lang w:val="ru-RU"/>
        </w:rPr>
        <w:t>662543,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Красноярский</w:t>
      </w:r>
      <w:r w:rsidRPr="00000905">
        <w:rPr>
          <w:color w:val="1A1A18"/>
          <w:spacing w:val="20"/>
          <w:lang w:val="ru-RU"/>
        </w:rPr>
        <w:t xml:space="preserve"> </w:t>
      </w:r>
      <w:r w:rsidRPr="00000905">
        <w:rPr>
          <w:color w:val="1A1A18"/>
          <w:lang w:val="ru-RU"/>
        </w:rPr>
        <w:t>край,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г</w:t>
      </w:r>
      <w:r w:rsidRPr="00000905">
        <w:rPr>
          <w:color w:val="44444F"/>
          <w:lang w:val="ru-RU"/>
        </w:rPr>
        <w:t>.</w:t>
      </w:r>
      <w:r w:rsidRPr="00000905">
        <w:rPr>
          <w:color w:val="44444F"/>
          <w:spacing w:val="-4"/>
          <w:lang w:val="ru-RU"/>
        </w:rPr>
        <w:t xml:space="preserve"> </w:t>
      </w:r>
      <w:r w:rsidRPr="00000905">
        <w:rPr>
          <w:color w:val="1A1A18"/>
          <w:lang w:val="ru-RU"/>
        </w:rPr>
        <w:t>Лесосибирск,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ул</w:t>
      </w:r>
      <w:r w:rsidRPr="00000905">
        <w:rPr>
          <w:color w:val="44444F"/>
          <w:lang w:val="ru-RU"/>
        </w:rPr>
        <w:t>.</w:t>
      </w:r>
      <w:r w:rsidRPr="00000905">
        <w:rPr>
          <w:color w:val="44444F"/>
          <w:spacing w:val="-6"/>
          <w:lang w:val="ru-RU"/>
        </w:rPr>
        <w:t xml:space="preserve"> </w:t>
      </w:r>
      <w:r>
        <w:rPr>
          <w:color w:val="1A1A18"/>
        </w:rPr>
        <w:t>Победы,</w:t>
      </w:r>
      <w:r>
        <w:rPr>
          <w:color w:val="1A1A18"/>
          <w:spacing w:val="30"/>
        </w:rPr>
        <w:t xml:space="preserve"> </w:t>
      </w:r>
      <w:r>
        <w:rPr>
          <w:color w:val="1A1A18"/>
        </w:rPr>
        <w:t>IВ-117);</w:t>
      </w:r>
    </w:p>
    <w:p w:rsidR="00FA1BCB" w:rsidRPr="00000905" w:rsidRDefault="00000905">
      <w:pPr>
        <w:pStyle w:val="a3"/>
        <w:spacing w:line="237" w:lineRule="auto"/>
        <w:ind w:left="844" w:right="107" w:firstLine="706"/>
        <w:jc w:val="both"/>
        <w:rPr>
          <w:lang w:val="ru-RU"/>
        </w:rPr>
      </w:pPr>
      <w:r w:rsidRPr="00000905">
        <w:rPr>
          <w:color w:val="1A1A18"/>
          <w:lang w:val="ru-RU"/>
        </w:rPr>
        <w:t>Общество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с ограниченной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 xml:space="preserve">ответственностью </w:t>
      </w:r>
      <w:r w:rsidRPr="00000905">
        <w:rPr>
          <w:color w:val="2F2F2F"/>
          <w:lang w:val="ru-RU"/>
        </w:rPr>
        <w:t>«Лифтмонтаж»</w:t>
      </w:r>
      <w:r w:rsidRPr="00000905">
        <w:rPr>
          <w:color w:val="2F2F2F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(ОГРН 1087746946803,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адрес:</w:t>
      </w:r>
      <w:r w:rsidRPr="00000905">
        <w:rPr>
          <w:color w:val="1A1A18"/>
          <w:spacing w:val="12"/>
          <w:lang w:val="ru-RU"/>
        </w:rPr>
        <w:t xml:space="preserve"> </w:t>
      </w:r>
      <w:r w:rsidRPr="00000905">
        <w:rPr>
          <w:color w:val="2F2F2F"/>
          <w:lang w:val="ru-RU"/>
        </w:rPr>
        <w:t>111020,</w:t>
      </w:r>
      <w:r w:rsidRPr="00000905">
        <w:rPr>
          <w:color w:val="2F2F2F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г.</w:t>
      </w:r>
      <w:r w:rsidRPr="00000905">
        <w:rPr>
          <w:color w:val="1A1A18"/>
          <w:spacing w:val="-5"/>
          <w:lang w:val="ru-RU"/>
        </w:rPr>
        <w:t xml:space="preserve"> </w:t>
      </w:r>
      <w:r w:rsidRPr="00000905">
        <w:rPr>
          <w:color w:val="1A1A18"/>
          <w:lang w:val="ru-RU"/>
        </w:rPr>
        <w:t>Москва,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ул</w:t>
      </w:r>
      <w:r w:rsidRPr="00000905">
        <w:rPr>
          <w:color w:val="44444F"/>
          <w:lang w:val="ru-RU"/>
        </w:rPr>
        <w:t>.</w:t>
      </w:r>
      <w:r w:rsidRPr="00000905">
        <w:rPr>
          <w:color w:val="44444F"/>
          <w:spacing w:val="-1"/>
          <w:lang w:val="ru-RU"/>
        </w:rPr>
        <w:t xml:space="preserve"> </w:t>
      </w:r>
      <w:r w:rsidRPr="00000905">
        <w:rPr>
          <w:color w:val="1A1A18"/>
          <w:lang w:val="ru-RU"/>
        </w:rPr>
        <w:t>2-я</w:t>
      </w:r>
      <w:r w:rsidRPr="00000905">
        <w:rPr>
          <w:color w:val="1A1A18"/>
          <w:spacing w:val="-5"/>
          <w:lang w:val="ru-RU"/>
        </w:rPr>
        <w:t xml:space="preserve"> </w:t>
      </w:r>
      <w:r w:rsidRPr="00000905">
        <w:rPr>
          <w:color w:val="1A1A18"/>
          <w:lang w:val="ru-RU"/>
        </w:rPr>
        <w:t>Синичкина,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д.4,</w:t>
      </w:r>
      <w:r w:rsidRPr="00000905">
        <w:rPr>
          <w:color w:val="1A1A18"/>
          <w:spacing w:val="-2"/>
          <w:lang w:val="ru-RU"/>
        </w:rPr>
        <w:t xml:space="preserve"> </w:t>
      </w:r>
      <w:r w:rsidRPr="00000905">
        <w:rPr>
          <w:color w:val="1A1A18"/>
          <w:lang w:val="ru-RU"/>
        </w:rPr>
        <w:t>стр.12).</w:t>
      </w:r>
    </w:p>
    <w:p w:rsidR="00FA1BCB" w:rsidRPr="00000905" w:rsidRDefault="00FA1BCB">
      <w:pPr>
        <w:pStyle w:val="a3"/>
        <w:rPr>
          <w:sz w:val="24"/>
          <w:lang w:val="ru-RU"/>
        </w:rPr>
      </w:pPr>
    </w:p>
    <w:p w:rsidR="00FA1BCB" w:rsidRPr="00000905" w:rsidRDefault="00FA1BCB">
      <w:pPr>
        <w:pStyle w:val="a3"/>
        <w:spacing w:before="7"/>
        <w:rPr>
          <w:sz w:val="19"/>
          <w:lang w:val="ru-RU"/>
        </w:rPr>
      </w:pPr>
    </w:p>
    <w:p w:rsidR="00FA1BCB" w:rsidRPr="00000905" w:rsidRDefault="00000905">
      <w:pPr>
        <w:ind w:left="118"/>
        <w:rPr>
          <w:b/>
          <w:i/>
          <w:sz w:val="21"/>
          <w:lang w:val="ru-RU"/>
        </w:rPr>
      </w:pPr>
      <w:r w:rsidRPr="00000905">
        <w:rPr>
          <w:b/>
          <w:i/>
          <w:color w:val="1A1A18"/>
          <w:spacing w:val="-1"/>
          <w:w w:val="105"/>
          <w:sz w:val="21"/>
          <w:lang w:val="ru-RU"/>
        </w:rPr>
        <w:t>По</w:t>
      </w:r>
      <w:r w:rsidRPr="00000905">
        <w:rPr>
          <w:b/>
          <w:i/>
          <w:color w:val="1A1A18"/>
          <w:spacing w:val="-9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всем</w:t>
      </w:r>
      <w:r w:rsidRPr="00000905">
        <w:rPr>
          <w:b/>
          <w:i/>
          <w:color w:val="1A1A18"/>
          <w:spacing w:val="-14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вопросом</w:t>
      </w:r>
      <w:r w:rsidRPr="00000905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голосовш</w:t>
      </w:r>
      <w:r>
        <w:rPr>
          <w:b/>
          <w:i/>
          <w:color w:val="1A1A18"/>
          <w:w w:val="105"/>
          <w:sz w:val="21"/>
        </w:rPr>
        <w:t>z</w:t>
      </w:r>
      <w:r w:rsidRPr="00000905">
        <w:rPr>
          <w:b/>
          <w:i/>
          <w:color w:val="1A1A18"/>
          <w:w w:val="105"/>
          <w:sz w:val="21"/>
          <w:lang w:val="ru-RU"/>
        </w:rPr>
        <w:t>и</w:t>
      </w:r>
      <w:r w:rsidRPr="00000905">
        <w:rPr>
          <w:b/>
          <w:i/>
          <w:color w:val="1A1A18"/>
          <w:spacing w:val="-4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«ЗА»</w:t>
      </w:r>
      <w:r w:rsidRPr="00000905">
        <w:rPr>
          <w:b/>
          <w:i/>
          <w:color w:val="1A1A18"/>
          <w:spacing w:val="-3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единогласно</w:t>
      </w:r>
    </w:p>
    <w:p w:rsidR="00FA1BCB" w:rsidRPr="00000905" w:rsidRDefault="00FA1BCB">
      <w:pPr>
        <w:pStyle w:val="a3"/>
        <w:spacing w:before="9"/>
        <w:rPr>
          <w:b/>
          <w:i/>
          <w:sz w:val="13"/>
          <w:lang w:val="ru-RU"/>
        </w:rPr>
      </w:pPr>
    </w:p>
    <w:p w:rsidR="00FA1BCB" w:rsidRPr="00000905" w:rsidRDefault="00000905">
      <w:pPr>
        <w:pStyle w:val="a3"/>
        <w:spacing w:before="91"/>
        <w:ind w:left="551" w:right="535"/>
        <w:jc w:val="center"/>
        <w:rPr>
          <w:lang w:val="ru-RU"/>
        </w:rPr>
      </w:pPr>
      <w:r w:rsidRPr="00000905">
        <w:rPr>
          <w:color w:val="1A1A18"/>
          <w:lang w:val="ru-RU"/>
        </w:rPr>
        <w:t>РЕ</w:t>
      </w:r>
      <w:r>
        <w:rPr>
          <w:color w:val="1A1A18"/>
        </w:rPr>
        <w:t>II</w:t>
      </w:r>
      <w:r>
        <w:rPr>
          <w:color w:val="1A1A18"/>
          <w:lang w:val="ru-RU"/>
        </w:rPr>
        <w:t>ШИЛ</w:t>
      </w:r>
      <w:r w:rsidRPr="00000905">
        <w:rPr>
          <w:color w:val="1A1A18"/>
          <w:lang w:val="ru-RU"/>
        </w:rPr>
        <w:t>И:</w:t>
      </w:r>
    </w:p>
    <w:p w:rsidR="00FA1BCB" w:rsidRPr="00000905" w:rsidRDefault="00000905">
      <w:pPr>
        <w:spacing w:before="11"/>
        <w:ind w:left="113"/>
        <w:rPr>
          <w:b/>
          <w:i/>
          <w:sz w:val="21"/>
          <w:lang w:val="ru-RU"/>
        </w:rPr>
      </w:pPr>
      <w:r w:rsidRPr="00000905">
        <w:rPr>
          <w:b/>
          <w:i/>
          <w:color w:val="1A1A18"/>
          <w:w w:val="105"/>
          <w:sz w:val="21"/>
          <w:lang w:val="ru-RU"/>
        </w:rPr>
        <w:t>По</w:t>
      </w:r>
      <w:r w:rsidRPr="00000905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первому</w:t>
      </w:r>
      <w:r w:rsidRPr="00000905">
        <w:rPr>
          <w:b/>
          <w:i/>
          <w:color w:val="1A1A18"/>
          <w:spacing w:val="6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вопросу</w:t>
      </w:r>
      <w:r w:rsidRPr="00000905">
        <w:rPr>
          <w:b/>
          <w:i/>
          <w:color w:val="1A1A18"/>
          <w:spacing w:val="6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повестки</w:t>
      </w:r>
      <w:r w:rsidRPr="00000905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дня:</w:t>
      </w:r>
    </w:p>
    <w:p w:rsidR="00FA1BCB" w:rsidRPr="00000905" w:rsidRDefault="00000905">
      <w:pPr>
        <w:pStyle w:val="a3"/>
        <w:spacing w:line="237" w:lineRule="auto"/>
        <w:ind w:left="839" w:firstLine="445"/>
        <w:rPr>
          <w:lang w:val="ru-RU"/>
        </w:rPr>
      </w:pPr>
      <w:r w:rsidRPr="00000905">
        <w:rPr>
          <w:color w:val="1A1A18"/>
          <w:lang w:val="ru-RU"/>
        </w:rPr>
        <w:t>Избрать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председателем</w:t>
      </w:r>
      <w:r w:rsidRPr="00000905">
        <w:rPr>
          <w:color w:val="1A1A18"/>
          <w:spacing w:val="10"/>
          <w:lang w:val="ru-RU"/>
        </w:rPr>
        <w:t xml:space="preserve"> </w:t>
      </w:r>
      <w:r w:rsidRPr="00000905">
        <w:rPr>
          <w:color w:val="1A1A18"/>
          <w:lang w:val="ru-RU"/>
        </w:rPr>
        <w:t>собрания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Президиума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8"/>
          <w:lang w:val="ru-RU"/>
        </w:rPr>
        <w:t xml:space="preserve"> </w:t>
      </w:r>
      <w:r w:rsidRPr="00000905">
        <w:rPr>
          <w:color w:val="1A1A18"/>
          <w:lang w:val="ru-RU"/>
        </w:rPr>
        <w:t>Чапаева</w:t>
      </w:r>
      <w:r w:rsidRPr="00000905">
        <w:rPr>
          <w:color w:val="1A1A18"/>
          <w:spacing w:val="2"/>
          <w:lang w:val="ru-RU"/>
        </w:rPr>
        <w:t xml:space="preserve"> </w:t>
      </w:r>
      <w:r w:rsidRPr="00000905">
        <w:rPr>
          <w:color w:val="1A1A18"/>
          <w:lang w:val="ru-RU"/>
        </w:rPr>
        <w:t>Н.Н.,</w:t>
      </w:r>
      <w:r w:rsidRPr="00000905">
        <w:rPr>
          <w:color w:val="1A1A18"/>
          <w:spacing w:val="53"/>
          <w:lang w:val="ru-RU"/>
        </w:rPr>
        <w:t xml:space="preserve"> </w:t>
      </w:r>
      <w:r w:rsidRPr="00000905">
        <w:rPr>
          <w:color w:val="1A1A18"/>
          <w:lang w:val="ru-RU"/>
        </w:rPr>
        <w:t>секретарем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собрания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Президиума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Партнерства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Ахметова</w:t>
      </w:r>
      <w:r w:rsidRPr="00000905">
        <w:rPr>
          <w:color w:val="1A1A18"/>
          <w:spacing w:val="4"/>
          <w:lang w:val="ru-RU"/>
        </w:rPr>
        <w:t xml:space="preserve"> </w:t>
      </w:r>
      <w:r w:rsidRPr="00000905">
        <w:rPr>
          <w:color w:val="1A1A18"/>
          <w:lang w:val="ru-RU"/>
        </w:rPr>
        <w:t>Я.И.;</w:t>
      </w:r>
    </w:p>
    <w:p w:rsidR="00FA1BCB" w:rsidRPr="00000905" w:rsidRDefault="00000905">
      <w:pPr>
        <w:spacing w:before="12" w:line="239" w:lineRule="exact"/>
        <w:ind w:left="113"/>
        <w:rPr>
          <w:b/>
          <w:i/>
          <w:sz w:val="21"/>
          <w:lang w:val="ru-RU"/>
        </w:rPr>
      </w:pPr>
      <w:r w:rsidRPr="00000905">
        <w:rPr>
          <w:b/>
          <w:i/>
          <w:color w:val="1A1A18"/>
          <w:w w:val="105"/>
          <w:sz w:val="21"/>
          <w:lang w:val="ru-RU"/>
        </w:rPr>
        <w:t>По</w:t>
      </w:r>
      <w:r w:rsidRPr="00000905">
        <w:rPr>
          <w:b/>
          <w:i/>
          <w:color w:val="1A1A18"/>
          <w:spacing w:val="-9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второму</w:t>
      </w:r>
      <w:r w:rsidRPr="00000905">
        <w:rPr>
          <w:b/>
          <w:i/>
          <w:color w:val="1A1A18"/>
          <w:spacing w:val="10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вопросу</w:t>
      </w:r>
      <w:r w:rsidRPr="00000905">
        <w:rPr>
          <w:b/>
          <w:i/>
          <w:color w:val="1A1A18"/>
          <w:spacing w:val="6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повестки</w:t>
      </w:r>
      <w:r w:rsidRPr="00000905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000905">
        <w:rPr>
          <w:b/>
          <w:i/>
          <w:color w:val="1A1A18"/>
          <w:w w:val="105"/>
          <w:sz w:val="21"/>
          <w:lang w:val="ru-RU"/>
        </w:rPr>
        <w:t>дня:</w:t>
      </w:r>
    </w:p>
    <w:p w:rsidR="00FA1BCB" w:rsidRPr="00000905" w:rsidRDefault="00000905">
      <w:pPr>
        <w:pStyle w:val="a3"/>
        <w:spacing w:line="246" w:lineRule="exact"/>
        <w:ind w:left="837"/>
        <w:rPr>
          <w:lang w:val="ru-RU"/>
        </w:rPr>
      </w:pPr>
      <w:r w:rsidRPr="00000905">
        <w:rPr>
          <w:color w:val="1A1A18"/>
          <w:lang w:val="ru-RU"/>
        </w:rPr>
        <w:t>Принять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в</w:t>
      </w:r>
      <w:r w:rsidRPr="00000905">
        <w:rPr>
          <w:color w:val="1A1A18"/>
          <w:spacing w:val="-8"/>
          <w:lang w:val="ru-RU"/>
        </w:rPr>
        <w:t xml:space="preserve"> </w:t>
      </w:r>
      <w:r w:rsidRPr="00000905">
        <w:rPr>
          <w:color w:val="1A1A18"/>
          <w:lang w:val="ru-RU"/>
        </w:rPr>
        <w:t>состав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членов</w:t>
      </w:r>
      <w:r w:rsidRPr="00000905">
        <w:rPr>
          <w:color w:val="1A1A18"/>
          <w:spacing w:val="3"/>
          <w:lang w:val="ru-RU"/>
        </w:rPr>
        <w:t xml:space="preserve"> </w:t>
      </w:r>
      <w:r w:rsidRPr="00000905">
        <w:rPr>
          <w:color w:val="1A1A18"/>
          <w:lang w:val="ru-RU"/>
        </w:rPr>
        <w:t>СРО</w:t>
      </w:r>
      <w:r w:rsidRPr="00000905">
        <w:rPr>
          <w:color w:val="1A1A18"/>
          <w:spacing w:val="-4"/>
          <w:lang w:val="ru-RU"/>
        </w:rPr>
        <w:t xml:space="preserve"> </w:t>
      </w:r>
      <w:r w:rsidRPr="00000905">
        <w:rPr>
          <w:color w:val="1A1A18"/>
          <w:lang w:val="ru-RU"/>
        </w:rPr>
        <w:t>НП</w:t>
      </w:r>
      <w:r w:rsidRPr="00000905">
        <w:rPr>
          <w:color w:val="1A1A18"/>
          <w:spacing w:val="-3"/>
          <w:lang w:val="ru-RU"/>
        </w:rPr>
        <w:t xml:space="preserve"> </w:t>
      </w:r>
      <w:r w:rsidRPr="00000905">
        <w:rPr>
          <w:color w:val="2F2F2F"/>
          <w:lang w:val="ru-RU"/>
        </w:rPr>
        <w:t>«ПроЭк»</w:t>
      </w:r>
    </w:p>
    <w:p w:rsidR="00FA1BCB" w:rsidRPr="00000905" w:rsidRDefault="00000905">
      <w:pPr>
        <w:pStyle w:val="a3"/>
        <w:spacing w:line="237" w:lineRule="auto"/>
        <w:ind w:left="842" w:firstLine="703"/>
        <w:rPr>
          <w:lang w:val="ru-RU"/>
        </w:rPr>
      </w:pPr>
      <w:r w:rsidRPr="00000905">
        <w:rPr>
          <w:color w:val="1A1A18"/>
          <w:lang w:val="ru-RU"/>
        </w:rPr>
        <w:t>Общество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с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ограниченной</w:t>
      </w:r>
      <w:r w:rsidRPr="00000905">
        <w:rPr>
          <w:color w:val="1A1A18"/>
          <w:spacing w:val="17"/>
          <w:lang w:val="ru-RU"/>
        </w:rPr>
        <w:t xml:space="preserve"> </w:t>
      </w:r>
      <w:r w:rsidRPr="00000905">
        <w:rPr>
          <w:color w:val="1A1A18"/>
          <w:lang w:val="ru-RU"/>
        </w:rPr>
        <w:t>ответственностью</w:t>
      </w:r>
      <w:r w:rsidRPr="00000905">
        <w:rPr>
          <w:color w:val="1A1A18"/>
          <w:spacing w:val="-6"/>
          <w:lang w:val="ru-RU"/>
        </w:rPr>
        <w:t xml:space="preserve"> </w:t>
      </w:r>
      <w:r w:rsidRPr="00000905">
        <w:rPr>
          <w:color w:val="2F2F2F"/>
          <w:lang w:val="ru-RU"/>
        </w:rPr>
        <w:t>«Б</w:t>
      </w:r>
      <w:r>
        <w:rPr>
          <w:color w:val="2F2F2F"/>
        </w:rPr>
        <w:t>AIIIAP</w:t>
      </w:r>
      <w:r w:rsidRPr="00000905">
        <w:rPr>
          <w:color w:val="2F2F2F"/>
          <w:lang w:val="ru-RU"/>
        </w:rPr>
        <w:t>»</w:t>
      </w:r>
      <w:r w:rsidRPr="00000905">
        <w:rPr>
          <w:color w:val="2F2F2F"/>
          <w:spacing w:val="14"/>
          <w:lang w:val="ru-RU"/>
        </w:rPr>
        <w:t xml:space="preserve"> </w:t>
      </w:r>
      <w:r w:rsidRPr="00000905">
        <w:rPr>
          <w:color w:val="2F2F2F"/>
          <w:lang w:val="ru-RU"/>
        </w:rPr>
        <w:t>(ОГРН</w:t>
      </w:r>
      <w:r w:rsidRPr="00000905">
        <w:rPr>
          <w:color w:val="2F2F2F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1142454000919,</w:t>
      </w:r>
      <w:r w:rsidRPr="00000905">
        <w:rPr>
          <w:color w:val="1A1A18"/>
          <w:spacing w:val="6"/>
          <w:lang w:val="ru-RU"/>
        </w:rPr>
        <w:t xml:space="preserve"> </w:t>
      </w:r>
      <w:r w:rsidRPr="00000905">
        <w:rPr>
          <w:color w:val="1A1A18"/>
          <w:lang w:val="ru-RU"/>
        </w:rPr>
        <w:t>адрес:</w:t>
      </w:r>
      <w:r w:rsidRPr="00000905">
        <w:rPr>
          <w:color w:val="1A1A18"/>
          <w:spacing w:val="-52"/>
          <w:lang w:val="ru-RU"/>
        </w:rPr>
        <w:t xml:space="preserve"> </w:t>
      </w:r>
      <w:r w:rsidRPr="00000905">
        <w:rPr>
          <w:color w:val="1A1A18"/>
          <w:lang w:val="ru-RU"/>
        </w:rPr>
        <w:t>662543,</w:t>
      </w:r>
      <w:r w:rsidRPr="00000905">
        <w:rPr>
          <w:color w:val="1A1A18"/>
          <w:spacing w:val="7"/>
          <w:lang w:val="ru-RU"/>
        </w:rPr>
        <w:t xml:space="preserve"> </w:t>
      </w:r>
      <w:r w:rsidRPr="00000905">
        <w:rPr>
          <w:color w:val="1A1A18"/>
          <w:lang w:val="ru-RU"/>
        </w:rPr>
        <w:t>Красноярский</w:t>
      </w:r>
      <w:r w:rsidRPr="00000905">
        <w:rPr>
          <w:color w:val="1A1A18"/>
          <w:spacing w:val="20"/>
          <w:lang w:val="ru-RU"/>
        </w:rPr>
        <w:t xml:space="preserve"> </w:t>
      </w:r>
      <w:r w:rsidRPr="00000905">
        <w:rPr>
          <w:color w:val="1A1A18"/>
          <w:lang w:val="ru-RU"/>
        </w:rPr>
        <w:t>край,</w:t>
      </w:r>
      <w:r w:rsidRPr="00000905">
        <w:rPr>
          <w:color w:val="1A1A18"/>
          <w:spacing w:val="1"/>
          <w:lang w:val="ru-RU"/>
        </w:rPr>
        <w:t xml:space="preserve"> </w:t>
      </w:r>
      <w:r w:rsidRPr="00000905">
        <w:rPr>
          <w:color w:val="1A1A18"/>
          <w:lang w:val="ru-RU"/>
        </w:rPr>
        <w:t>г.</w:t>
      </w:r>
      <w:r w:rsidRPr="00000905">
        <w:rPr>
          <w:color w:val="1A1A18"/>
          <w:spacing w:val="-3"/>
          <w:lang w:val="ru-RU"/>
        </w:rPr>
        <w:t xml:space="preserve"> </w:t>
      </w:r>
      <w:r w:rsidRPr="00000905">
        <w:rPr>
          <w:color w:val="1A1A18"/>
          <w:lang w:val="ru-RU"/>
        </w:rPr>
        <w:t>Лесосибирск,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ул.</w:t>
      </w:r>
      <w:r w:rsidRPr="00000905">
        <w:rPr>
          <w:color w:val="1A1A18"/>
          <w:spacing w:val="-3"/>
          <w:lang w:val="ru-RU"/>
        </w:rPr>
        <w:t xml:space="preserve"> </w:t>
      </w:r>
      <w:r w:rsidRPr="00000905">
        <w:rPr>
          <w:color w:val="1A1A18"/>
          <w:lang w:val="ru-RU"/>
        </w:rPr>
        <w:t>Победы,</w:t>
      </w:r>
      <w:r w:rsidRPr="00000905">
        <w:rPr>
          <w:color w:val="1A1A18"/>
          <w:spacing w:val="21"/>
          <w:lang w:val="ru-RU"/>
        </w:rPr>
        <w:t xml:space="preserve"> </w:t>
      </w:r>
      <w:r>
        <w:rPr>
          <w:color w:val="1A1A18"/>
        </w:rPr>
        <w:t>lB</w:t>
      </w:r>
      <w:r w:rsidRPr="00000905">
        <w:rPr>
          <w:color w:val="1A1A18"/>
          <w:lang w:val="ru-RU"/>
        </w:rPr>
        <w:t>-117);</w:t>
      </w:r>
    </w:p>
    <w:p w:rsidR="00FA1BCB" w:rsidRPr="00000905" w:rsidRDefault="00000905">
      <w:pPr>
        <w:pStyle w:val="a3"/>
        <w:spacing w:before="1" w:line="232" w:lineRule="auto"/>
        <w:ind w:left="839" w:firstLine="706"/>
        <w:rPr>
          <w:lang w:val="ru-RU"/>
        </w:rPr>
      </w:pPr>
      <w:r w:rsidRPr="00000905">
        <w:rPr>
          <w:color w:val="1A1A18"/>
          <w:lang w:val="ru-RU"/>
        </w:rPr>
        <w:t>Общество</w:t>
      </w:r>
      <w:r w:rsidRPr="00000905">
        <w:rPr>
          <w:color w:val="1A1A18"/>
          <w:spacing w:val="45"/>
          <w:lang w:val="ru-RU"/>
        </w:rPr>
        <w:t xml:space="preserve"> </w:t>
      </w:r>
      <w:r w:rsidRPr="00000905">
        <w:rPr>
          <w:color w:val="1A1A18"/>
          <w:lang w:val="ru-RU"/>
        </w:rPr>
        <w:t>с</w:t>
      </w:r>
      <w:r w:rsidRPr="00000905">
        <w:rPr>
          <w:color w:val="1A1A18"/>
          <w:spacing w:val="44"/>
          <w:lang w:val="ru-RU"/>
        </w:rPr>
        <w:t xml:space="preserve"> </w:t>
      </w:r>
      <w:r w:rsidRPr="00000905">
        <w:rPr>
          <w:color w:val="1A1A18"/>
          <w:lang w:val="ru-RU"/>
        </w:rPr>
        <w:t>ограниченной</w:t>
      </w:r>
      <w:r w:rsidRPr="00000905">
        <w:rPr>
          <w:color w:val="1A1A18"/>
          <w:spacing w:val="48"/>
          <w:lang w:val="ru-RU"/>
        </w:rPr>
        <w:t xml:space="preserve"> </w:t>
      </w:r>
      <w:r w:rsidRPr="00000905">
        <w:rPr>
          <w:color w:val="1A1A18"/>
          <w:lang w:val="ru-RU"/>
        </w:rPr>
        <w:t>ответственностью</w:t>
      </w:r>
      <w:r w:rsidRPr="00000905">
        <w:rPr>
          <w:color w:val="1A1A18"/>
          <w:spacing w:val="42"/>
          <w:lang w:val="ru-RU"/>
        </w:rPr>
        <w:t xml:space="preserve"> </w:t>
      </w:r>
      <w:r w:rsidRPr="00000905">
        <w:rPr>
          <w:color w:val="2F2F2F"/>
          <w:lang w:val="ru-RU"/>
        </w:rPr>
        <w:t>«Лифтмонтаж»</w:t>
      </w:r>
      <w:r w:rsidRPr="00000905">
        <w:rPr>
          <w:color w:val="2F2F2F"/>
          <w:spacing w:val="4"/>
          <w:lang w:val="ru-RU"/>
        </w:rPr>
        <w:t xml:space="preserve"> </w:t>
      </w:r>
      <w:r w:rsidRPr="00000905">
        <w:rPr>
          <w:color w:val="1A1A18"/>
          <w:lang w:val="ru-RU"/>
        </w:rPr>
        <w:t>(ОГРН</w:t>
      </w:r>
      <w:r w:rsidRPr="00000905">
        <w:rPr>
          <w:color w:val="1A1A18"/>
          <w:spacing w:val="40"/>
          <w:lang w:val="ru-RU"/>
        </w:rPr>
        <w:t xml:space="preserve"> </w:t>
      </w:r>
      <w:r w:rsidRPr="00000905">
        <w:rPr>
          <w:color w:val="2F2F2F"/>
          <w:lang w:val="ru-RU"/>
        </w:rPr>
        <w:t>1087746946803,</w:t>
      </w:r>
      <w:r w:rsidRPr="00000905">
        <w:rPr>
          <w:color w:val="2F2F2F"/>
          <w:spacing w:val="-52"/>
          <w:lang w:val="ru-RU"/>
        </w:rPr>
        <w:t xml:space="preserve"> </w:t>
      </w:r>
      <w:r w:rsidRPr="00000905">
        <w:rPr>
          <w:color w:val="1A1A18"/>
          <w:lang w:val="ru-RU"/>
        </w:rPr>
        <w:t>адрес:</w:t>
      </w:r>
      <w:r w:rsidRPr="00000905">
        <w:rPr>
          <w:color w:val="1A1A18"/>
          <w:spacing w:val="13"/>
          <w:lang w:val="ru-RU"/>
        </w:rPr>
        <w:t xml:space="preserve"> </w:t>
      </w:r>
      <w:r w:rsidRPr="00000905">
        <w:rPr>
          <w:color w:val="1A1A18"/>
          <w:lang w:val="ru-RU"/>
        </w:rPr>
        <w:t>111020,</w:t>
      </w:r>
      <w:r w:rsidRPr="00000905">
        <w:rPr>
          <w:color w:val="1A1A18"/>
          <w:spacing w:val="12"/>
          <w:lang w:val="ru-RU"/>
        </w:rPr>
        <w:t xml:space="preserve"> </w:t>
      </w:r>
      <w:r w:rsidRPr="00000905">
        <w:rPr>
          <w:color w:val="1A1A18"/>
          <w:lang w:val="ru-RU"/>
        </w:rPr>
        <w:t>г.</w:t>
      </w:r>
      <w:r w:rsidRPr="00000905">
        <w:rPr>
          <w:color w:val="1A1A18"/>
          <w:spacing w:val="-5"/>
          <w:lang w:val="ru-RU"/>
        </w:rPr>
        <w:t xml:space="preserve"> </w:t>
      </w:r>
      <w:r w:rsidRPr="00000905">
        <w:rPr>
          <w:color w:val="1A1A18"/>
          <w:lang w:val="ru-RU"/>
        </w:rPr>
        <w:t>Москва,</w:t>
      </w:r>
      <w:r w:rsidRPr="00000905">
        <w:rPr>
          <w:color w:val="1A1A18"/>
          <w:spacing w:val="8"/>
          <w:lang w:val="ru-RU"/>
        </w:rPr>
        <w:t xml:space="preserve"> </w:t>
      </w:r>
      <w:r w:rsidRPr="00000905">
        <w:rPr>
          <w:color w:val="1A1A18"/>
          <w:u w:val="thick" w:color="1A1A18"/>
          <w:lang w:val="ru-RU"/>
        </w:rPr>
        <w:t>ул.</w:t>
      </w:r>
      <w:r w:rsidRPr="00000905">
        <w:rPr>
          <w:color w:val="1A1A18"/>
          <w:spacing w:val="-3"/>
          <w:u w:val="thick" w:color="1A1A18"/>
          <w:lang w:val="ru-RU"/>
        </w:rPr>
        <w:t xml:space="preserve"> </w:t>
      </w:r>
      <w:r w:rsidRPr="00000905">
        <w:rPr>
          <w:color w:val="1A1A18"/>
          <w:u w:val="thick" w:color="1A1A18"/>
          <w:lang w:val="ru-RU"/>
        </w:rPr>
        <w:t>2-я</w:t>
      </w:r>
      <w:r w:rsidRPr="00000905">
        <w:rPr>
          <w:color w:val="1A1A18"/>
          <w:spacing w:val="-5"/>
          <w:u w:val="thick" w:color="1A1A18"/>
          <w:lang w:val="ru-RU"/>
        </w:rPr>
        <w:t xml:space="preserve"> </w:t>
      </w:r>
      <w:r w:rsidRPr="00000905">
        <w:rPr>
          <w:color w:val="1A1A18"/>
          <w:u w:val="thick" w:color="1A1A18"/>
          <w:lang w:val="ru-RU"/>
        </w:rPr>
        <w:t>Синичкина,</w:t>
      </w:r>
      <w:r w:rsidRPr="00000905">
        <w:rPr>
          <w:color w:val="1A1A18"/>
          <w:spacing w:val="14"/>
          <w:lang w:val="ru-RU"/>
        </w:rPr>
        <w:t xml:space="preserve"> </w:t>
      </w:r>
      <w:r w:rsidRPr="00000905">
        <w:rPr>
          <w:color w:val="1A1A18"/>
          <w:lang w:val="ru-RU"/>
        </w:rPr>
        <w:t>д.4,</w:t>
      </w:r>
      <w:r w:rsidRPr="00000905">
        <w:rPr>
          <w:color w:val="1A1A18"/>
          <w:spacing w:val="-5"/>
          <w:lang w:val="ru-RU"/>
        </w:rPr>
        <w:t xml:space="preserve"> </w:t>
      </w:r>
      <w:r w:rsidRPr="00000905">
        <w:rPr>
          <w:color w:val="1A1A18"/>
          <w:lang w:val="ru-RU"/>
        </w:rPr>
        <w:t>стр.12).</w:t>
      </w:r>
    </w:p>
    <w:p w:rsidR="00FA1BCB" w:rsidRPr="00000905" w:rsidRDefault="00FA1BCB">
      <w:pPr>
        <w:pStyle w:val="a3"/>
        <w:rPr>
          <w:sz w:val="20"/>
          <w:lang w:val="ru-RU"/>
        </w:rPr>
      </w:pPr>
    </w:p>
    <w:p w:rsidR="00FA1BCB" w:rsidRPr="00000905" w:rsidRDefault="00FA1BCB">
      <w:pPr>
        <w:pStyle w:val="a3"/>
        <w:rPr>
          <w:sz w:val="20"/>
          <w:lang w:val="ru-RU"/>
        </w:rPr>
      </w:pPr>
    </w:p>
    <w:p w:rsidR="00FA1BCB" w:rsidRPr="00000905" w:rsidRDefault="00FA1BCB">
      <w:pPr>
        <w:pStyle w:val="a3"/>
        <w:rPr>
          <w:sz w:val="20"/>
          <w:lang w:val="ru-RU"/>
        </w:rPr>
      </w:pPr>
    </w:p>
    <w:p w:rsidR="00FA1BCB" w:rsidRPr="00000905" w:rsidRDefault="00FA1BCB">
      <w:pPr>
        <w:pStyle w:val="a3"/>
        <w:spacing w:before="3"/>
        <w:rPr>
          <w:sz w:val="21"/>
          <w:lang w:val="ru-RU"/>
        </w:rPr>
      </w:pPr>
    </w:p>
    <w:p w:rsidR="00FA1BCB" w:rsidRPr="00000905" w:rsidRDefault="00FA1BCB">
      <w:pPr>
        <w:rPr>
          <w:sz w:val="21"/>
          <w:lang w:val="ru-RU"/>
        </w:rPr>
        <w:sectPr w:rsidR="00FA1BCB" w:rsidRPr="00000905">
          <w:type w:val="continuous"/>
          <w:pgSz w:w="11910" w:h="16840"/>
          <w:pgMar w:top="300" w:right="520" w:bottom="280" w:left="1480" w:header="720" w:footer="720" w:gutter="0"/>
          <w:cols w:space="720"/>
        </w:sectPr>
      </w:pPr>
    </w:p>
    <w:p w:rsidR="00000905" w:rsidRDefault="00000905" w:rsidP="00000905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lastRenderedPageBreak/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000905" w:rsidRDefault="00000905" w:rsidP="00000905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000905" w:rsidRPr="00000905" w:rsidRDefault="00000905" w:rsidP="00000905">
      <w:pPr>
        <w:spacing w:before="92" w:line="506" w:lineRule="auto"/>
        <w:ind w:right="-6"/>
        <w:rPr>
          <w:b/>
          <w:sz w:val="21"/>
          <w:lang w:val="ru-RU"/>
        </w:rPr>
      </w:pPr>
    </w:p>
    <w:p w:rsidR="00FA1BCB" w:rsidRPr="00000905" w:rsidRDefault="00FA1BCB">
      <w:pPr>
        <w:tabs>
          <w:tab w:val="left" w:pos="1200"/>
          <w:tab w:val="left" w:pos="1450"/>
          <w:tab w:val="left" w:pos="1808"/>
        </w:tabs>
        <w:spacing w:line="163" w:lineRule="auto"/>
        <w:ind w:left="64"/>
        <w:rPr>
          <w:b/>
          <w:sz w:val="21"/>
          <w:lang w:val="ru-RU"/>
        </w:rPr>
      </w:pPr>
    </w:p>
    <w:sectPr w:rsidR="00FA1BCB" w:rsidRPr="00000905" w:rsidSect="00000905">
      <w:type w:val="continuous"/>
      <w:pgSz w:w="11910" w:h="16840"/>
      <w:pgMar w:top="30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CC9"/>
    <w:multiLevelType w:val="hybridMultilevel"/>
    <w:tmpl w:val="070CC798"/>
    <w:lvl w:ilvl="0" w:tplc="9A96D300">
      <w:start w:val="1"/>
      <w:numFmt w:val="decimal"/>
      <w:lvlText w:val="%1."/>
      <w:lvlJc w:val="left"/>
      <w:pPr>
        <w:ind w:left="1212" w:hanging="358"/>
      </w:pPr>
      <w:rPr>
        <w:rFonts w:hint="default"/>
        <w:w w:val="103"/>
      </w:rPr>
    </w:lvl>
    <w:lvl w:ilvl="1" w:tplc="49E66466">
      <w:numFmt w:val="bullet"/>
      <w:lvlText w:val="•"/>
      <w:lvlJc w:val="left"/>
      <w:pPr>
        <w:ind w:left="2088" w:hanging="358"/>
      </w:pPr>
      <w:rPr>
        <w:rFonts w:hint="default"/>
      </w:rPr>
    </w:lvl>
    <w:lvl w:ilvl="2" w:tplc="05A4C604">
      <w:numFmt w:val="bullet"/>
      <w:lvlText w:val="•"/>
      <w:lvlJc w:val="left"/>
      <w:pPr>
        <w:ind w:left="2956" w:hanging="358"/>
      </w:pPr>
      <w:rPr>
        <w:rFonts w:hint="default"/>
      </w:rPr>
    </w:lvl>
    <w:lvl w:ilvl="3" w:tplc="27844672">
      <w:numFmt w:val="bullet"/>
      <w:lvlText w:val="•"/>
      <w:lvlJc w:val="left"/>
      <w:pPr>
        <w:ind w:left="3825" w:hanging="358"/>
      </w:pPr>
      <w:rPr>
        <w:rFonts w:hint="default"/>
      </w:rPr>
    </w:lvl>
    <w:lvl w:ilvl="4" w:tplc="18CCC540">
      <w:numFmt w:val="bullet"/>
      <w:lvlText w:val="•"/>
      <w:lvlJc w:val="left"/>
      <w:pPr>
        <w:ind w:left="4693" w:hanging="358"/>
      </w:pPr>
      <w:rPr>
        <w:rFonts w:hint="default"/>
      </w:rPr>
    </w:lvl>
    <w:lvl w:ilvl="5" w:tplc="D6DA1E60"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A5842EDA">
      <w:numFmt w:val="bullet"/>
      <w:lvlText w:val="•"/>
      <w:lvlJc w:val="left"/>
      <w:pPr>
        <w:ind w:left="6430" w:hanging="358"/>
      </w:pPr>
      <w:rPr>
        <w:rFonts w:hint="default"/>
      </w:rPr>
    </w:lvl>
    <w:lvl w:ilvl="7" w:tplc="D7F2F92E">
      <w:numFmt w:val="bullet"/>
      <w:lvlText w:val="•"/>
      <w:lvlJc w:val="left"/>
      <w:pPr>
        <w:ind w:left="7298" w:hanging="358"/>
      </w:pPr>
      <w:rPr>
        <w:rFonts w:hint="default"/>
      </w:rPr>
    </w:lvl>
    <w:lvl w:ilvl="8" w:tplc="02C22280">
      <w:numFmt w:val="bullet"/>
      <w:lvlText w:val="•"/>
      <w:lvlJc w:val="left"/>
      <w:pPr>
        <w:ind w:left="816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A1BCB"/>
    <w:rsid w:val="00000905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A3ADC4"/>
  <w15:docId w15:val="{DA96F59D-BF72-449F-AB7E-906F1106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12" w:lineRule="exact"/>
      <w:ind w:left="222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49" w:lineRule="exact"/>
      <w:ind w:left="1212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2022-02-09T10:09:00Z</dcterms:created>
  <dcterms:modified xsi:type="dcterms:W3CDTF">2022-02-09T10:17:00Z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