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66" w:rsidRDefault="00163966" w:rsidP="00364138">
      <w:pPr>
        <w:pStyle w:val="a3"/>
        <w:rPr>
          <w:sz w:val="19"/>
        </w:rPr>
      </w:pPr>
    </w:p>
    <w:p w:rsidR="00163966" w:rsidRPr="00364138" w:rsidRDefault="00364138">
      <w:pPr>
        <w:spacing w:before="91"/>
        <w:ind w:left="4237" w:right="4253"/>
        <w:jc w:val="center"/>
        <w:rPr>
          <w:b/>
          <w:sz w:val="21"/>
          <w:lang w:val="ru-RU"/>
        </w:rPr>
      </w:pPr>
      <w:r w:rsidRPr="00364138">
        <w:rPr>
          <w:b/>
          <w:color w:val="161616"/>
          <w:w w:val="105"/>
          <w:sz w:val="21"/>
          <w:lang w:val="ru-RU"/>
        </w:rPr>
        <w:t>Протокол</w:t>
      </w:r>
      <w:r w:rsidRPr="00364138">
        <w:rPr>
          <w:b/>
          <w:color w:val="161616"/>
          <w:spacing w:val="-2"/>
          <w:w w:val="105"/>
          <w:sz w:val="21"/>
          <w:lang w:val="ru-RU"/>
        </w:rPr>
        <w:t xml:space="preserve"> </w:t>
      </w:r>
      <w:r w:rsidRPr="00364138">
        <w:rPr>
          <w:rFonts w:ascii="Arial" w:hAnsi="Arial"/>
          <w:b/>
          <w:color w:val="161616"/>
          <w:w w:val="105"/>
          <w:sz w:val="20"/>
          <w:lang w:val="ru-RU"/>
        </w:rPr>
        <w:t>№</w:t>
      </w:r>
      <w:r w:rsidRPr="00364138">
        <w:rPr>
          <w:rFonts w:ascii="Arial" w:hAnsi="Arial"/>
          <w:b/>
          <w:color w:val="161616"/>
          <w:spacing w:val="-12"/>
          <w:w w:val="105"/>
          <w:sz w:val="20"/>
          <w:lang w:val="ru-RU"/>
        </w:rPr>
        <w:t xml:space="preserve"> </w:t>
      </w:r>
      <w:r w:rsidRPr="00364138">
        <w:rPr>
          <w:b/>
          <w:color w:val="161616"/>
          <w:w w:val="105"/>
          <w:sz w:val="21"/>
          <w:lang w:val="ru-RU"/>
        </w:rPr>
        <w:t>03</w:t>
      </w:r>
    </w:p>
    <w:p w:rsidR="00163966" w:rsidRPr="00364138" w:rsidRDefault="00364138">
      <w:pPr>
        <w:spacing w:before="47" w:line="295" w:lineRule="auto"/>
        <w:ind w:left="781" w:right="794"/>
        <w:jc w:val="center"/>
        <w:rPr>
          <w:b/>
          <w:sz w:val="21"/>
          <w:lang w:val="ru-RU"/>
        </w:rPr>
      </w:pPr>
      <w:r w:rsidRPr="00364138">
        <w:rPr>
          <w:b/>
          <w:color w:val="161616"/>
          <w:sz w:val="21"/>
          <w:lang w:val="ru-RU"/>
        </w:rPr>
        <w:t>в</w:t>
      </w:r>
      <w:r w:rsidRPr="00364138">
        <w:rPr>
          <w:b/>
          <w:color w:val="161616"/>
          <w:sz w:val="21"/>
          <w:lang w:val="ru-RU"/>
        </w:rPr>
        <w:t>неочередного</w:t>
      </w:r>
      <w:r w:rsidRPr="00364138">
        <w:rPr>
          <w:b/>
          <w:color w:val="161616"/>
          <w:spacing w:val="1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Общего</w:t>
      </w:r>
      <w:r w:rsidRPr="00364138">
        <w:rPr>
          <w:b/>
          <w:color w:val="161616"/>
          <w:spacing w:val="1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собрания</w:t>
      </w:r>
      <w:r w:rsidRPr="00364138">
        <w:rPr>
          <w:b/>
          <w:color w:val="161616"/>
          <w:spacing w:val="1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членов</w:t>
      </w:r>
      <w:r w:rsidRPr="00364138">
        <w:rPr>
          <w:b/>
          <w:color w:val="161616"/>
          <w:spacing w:val="1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Некоммерческого</w:t>
      </w:r>
      <w:r w:rsidRPr="00364138">
        <w:rPr>
          <w:b/>
          <w:color w:val="161616"/>
          <w:spacing w:val="1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партнерства</w:t>
      </w:r>
      <w:r w:rsidRPr="00364138">
        <w:rPr>
          <w:b/>
          <w:color w:val="161616"/>
          <w:spacing w:val="1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по содействию</w:t>
      </w:r>
      <w:r w:rsidRPr="00364138">
        <w:rPr>
          <w:b/>
          <w:color w:val="161616"/>
          <w:spacing w:val="1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в</w:t>
      </w:r>
      <w:r w:rsidRPr="00364138">
        <w:rPr>
          <w:b/>
          <w:color w:val="161616"/>
          <w:spacing w:val="-50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реализации</w:t>
      </w:r>
      <w:r w:rsidRPr="00364138">
        <w:rPr>
          <w:b/>
          <w:color w:val="161616"/>
          <w:spacing w:val="30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архитектурно-строительного</w:t>
      </w:r>
      <w:r w:rsidRPr="00364138">
        <w:rPr>
          <w:b/>
          <w:color w:val="161616"/>
          <w:spacing w:val="-9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проектирования «ПроЭк»</w:t>
      </w:r>
    </w:p>
    <w:p w:rsidR="00163966" w:rsidRPr="00364138" w:rsidRDefault="00163966">
      <w:pPr>
        <w:pStyle w:val="a3"/>
        <w:spacing w:before="8"/>
        <w:rPr>
          <w:b/>
          <w:lang w:val="ru-RU"/>
        </w:rPr>
      </w:pPr>
    </w:p>
    <w:p w:rsidR="00163966" w:rsidRPr="00364138" w:rsidRDefault="00364138">
      <w:pPr>
        <w:pStyle w:val="a3"/>
        <w:tabs>
          <w:tab w:val="left" w:pos="7197"/>
        </w:tabs>
        <w:ind w:left="355"/>
        <w:rPr>
          <w:lang w:val="ru-RU"/>
        </w:rPr>
      </w:pPr>
      <w:r w:rsidRPr="00364138">
        <w:rPr>
          <w:color w:val="161616"/>
          <w:position w:val="2"/>
          <w:lang w:val="ru-RU"/>
        </w:rPr>
        <w:t>г.</w:t>
      </w:r>
      <w:r>
        <w:rPr>
          <w:color w:val="161616"/>
          <w:position w:val="2"/>
          <w:lang w:val="ru-RU"/>
        </w:rPr>
        <w:t xml:space="preserve"> </w:t>
      </w:r>
      <w:r w:rsidRPr="00364138">
        <w:rPr>
          <w:color w:val="161616"/>
          <w:position w:val="2"/>
          <w:lang w:val="ru-RU"/>
        </w:rPr>
        <w:t>Москва</w:t>
      </w:r>
      <w:r w:rsidRPr="00364138">
        <w:rPr>
          <w:color w:val="161616"/>
          <w:position w:val="2"/>
          <w:lang w:val="ru-RU"/>
        </w:rPr>
        <w:tab/>
      </w:r>
      <w:r w:rsidRPr="00364138">
        <w:rPr>
          <w:color w:val="2A2A2A"/>
          <w:lang w:val="ru-RU"/>
        </w:rPr>
        <w:t>«12»</w:t>
      </w:r>
      <w:r w:rsidRPr="00364138">
        <w:rPr>
          <w:color w:val="2A2A2A"/>
          <w:spacing w:val="5"/>
          <w:lang w:val="ru-RU"/>
        </w:rPr>
        <w:t xml:space="preserve"> </w:t>
      </w:r>
      <w:r w:rsidRPr="00364138">
        <w:rPr>
          <w:color w:val="161616"/>
          <w:lang w:val="ru-RU"/>
        </w:rPr>
        <w:t>июля</w:t>
      </w:r>
      <w:r w:rsidRPr="00364138">
        <w:rPr>
          <w:color w:val="161616"/>
          <w:spacing w:val="2"/>
          <w:lang w:val="ru-RU"/>
        </w:rPr>
        <w:t xml:space="preserve"> </w:t>
      </w:r>
      <w:r w:rsidRPr="00364138">
        <w:rPr>
          <w:color w:val="161616"/>
          <w:lang w:val="ru-RU"/>
        </w:rPr>
        <w:t>2013</w:t>
      </w:r>
      <w:r w:rsidRPr="00364138">
        <w:rPr>
          <w:color w:val="161616"/>
          <w:spacing w:val="-3"/>
          <w:lang w:val="ru-RU"/>
        </w:rPr>
        <w:t xml:space="preserve"> </w:t>
      </w:r>
      <w:r w:rsidRPr="00364138">
        <w:rPr>
          <w:color w:val="161616"/>
          <w:lang w:val="ru-RU"/>
        </w:rPr>
        <w:t>г.</w:t>
      </w:r>
    </w:p>
    <w:p w:rsidR="00163966" w:rsidRPr="00364138" w:rsidRDefault="00163966">
      <w:pPr>
        <w:pStyle w:val="a3"/>
        <w:rPr>
          <w:sz w:val="31"/>
          <w:lang w:val="ru-RU"/>
        </w:rPr>
      </w:pPr>
    </w:p>
    <w:p w:rsidR="00163966" w:rsidRPr="00364138" w:rsidRDefault="00364138">
      <w:pPr>
        <w:spacing w:before="1"/>
        <w:ind w:left="350"/>
        <w:rPr>
          <w:b/>
          <w:sz w:val="21"/>
          <w:lang w:val="ru-RU"/>
        </w:rPr>
      </w:pPr>
      <w:r w:rsidRPr="00364138">
        <w:rPr>
          <w:i/>
          <w:color w:val="2A2A2A"/>
          <w:w w:val="105"/>
          <w:sz w:val="20"/>
          <w:lang w:val="ru-RU"/>
        </w:rPr>
        <w:t>Дата</w:t>
      </w:r>
      <w:r w:rsidRPr="00364138">
        <w:rPr>
          <w:i/>
          <w:color w:val="2A2A2A"/>
          <w:spacing w:val="8"/>
          <w:w w:val="105"/>
          <w:sz w:val="20"/>
          <w:lang w:val="ru-RU"/>
        </w:rPr>
        <w:t xml:space="preserve"> </w:t>
      </w:r>
      <w:r w:rsidRPr="00364138">
        <w:rPr>
          <w:i/>
          <w:color w:val="2A2A2A"/>
          <w:w w:val="105"/>
          <w:sz w:val="20"/>
          <w:lang w:val="ru-RU"/>
        </w:rPr>
        <w:t>проведения</w:t>
      </w:r>
      <w:r w:rsidRPr="00364138">
        <w:rPr>
          <w:i/>
          <w:color w:val="2A2A2A"/>
          <w:spacing w:val="10"/>
          <w:w w:val="105"/>
          <w:sz w:val="20"/>
          <w:lang w:val="ru-RU"/>
        </w:rPr>
        <w:t xml:space="preserve"> </w:t>
      </w:r>
      <w:r w:rsidRPr="00364138">
        <w:rPr>
          <w:i/>
          <w:color w:val="2A2A2A"/>
          <w:w w:val="105"/>
          <w:sz w:val="20"/>
          <w:lang w:val="ru-RU"/>
        </w:rPr>
        <w:t>внеочередного</w:t>
      </w:r>
      <w:r w:rsidRPr="00364138">
        <w:rPr>
          <w:i/>
          <w:color w:val="2A2A2A"/>
          <w:spacing w:val="8"/>
          <w:w w:val="105"/>
          <w:sz w:val="20"/>
          <w:lang w:val="ru-RU"/>
        </w:rPr>
        <w:t xml:space="preserve"> </w:t>
      </w:r>
      <w:r w:rsidRPr="00364138">
        <w:rPr>
          <w:i/>
          <w:color w:val="2A2A2A"/>
          <w:w w:val="105"/>
          <w:sz w:val="20"/>
          <w:lang w:val="ru-RU"/>
        </w:rPr>
        <w:t>Общего</w:t>
      </w:r>
      <w:r w:rsidRPr="00364138">
        <w:rPr>
          <w:i/>
          <w:color w:val="2A2A2A"/>
          <w:spacing w:val="5"/>
          <w:w w:val="105"/>
          <w:sz w:val="20"/>
          <w:lang w:val="ru-RU"/>
        </w:rPr>
        <w:t xml:space="preserve"> </w:t>
      </w:r>
      <w:r w:rsidRPr="00364138">
        <w:rPr>
          <w:i/>
          <w:color w:val="2A2A2A"/>
          <w:w w:val="105"/>
          <w:sz w:val="20"/>
          <w:lang w:val="ru-RU"/>
        </w:rPr>
        <w:t>собрания:</w:t>
      </w:r>
      <w:r w:rsidRPr="00364138">
        <w:rPr>
          <w:i/>
          <w:color w:val="2A2A2A"/>
          <w:spacing w:val="9"/>
          <w:w w:val="105"/>
          <w:sz w:val="20"/>
          <w:lang w:val="ru-RU"/>
        </w:rPr>
        <w:t xml:space="preserve"> </w:t>
      </w:r>
      <w:r w:rsidRPr="00364138">
        <w:rPr>
          <w:b/>
          <w:color w:val="161616"/>
          <w:w w:val="105"/>
          <w:sz w:val="21"/>
          <w:lang w:val="ru-RU"/>
        </w:rPr>
        <w:t>12</w:t>
      </w:r>
      <w:r w:rsidRPr="00364138">
        <w:rPr>
          <w:b/>
          <w:color w:val="161616"/>
          <w:spacing w:val="-12"/>
          <w:w w:val="105"/>
          <w:sz w:val="21"/>
          <w:lang w:val="ru-RU"/>
        </w:rPr>
        <w:t xml:space="preserve"> </w:t>
      </w:r>
      <w:r w:rsidRPr="00364138">
        <w:rPr>
          <w:b/>
          <w:color w:val="161616"/>
          <w:w w:val="105"/>
          <w:sz w:val="21"/>
          <w:lang w:val="ru-RU"/>
        </w:rPr>
        <w:t>июля</w:t>
      </w:r>
      <w:r w:rsidRPr="00364138">
        <w:rPr>
          <w:b/>
          <w:color w:val="161616"/>
          <w:spacing w:val="-4"/>
          <w:w w:val="105"/>
          <w:sz w:val="21"/>
          <w:lang w:val="ru-RU"/>
        </w:rPr>
        <w:t xml:space="preserve"> </w:t>
      </w:r>
      <w:r w:rsidRPr="00364138">
        <w:rPr>
          <w:b/>
          <w:color w:val="161616"/>
          <w:w w:val="105"/>
          <w:sz w:val="21"/>
          <w:lang w:val="ru-RU"/>
        </w:rPr>
        <w:t>2013</w:t>
      </w:r>
      <w:r w:rsidRPr="00364138">
        <w:rPr>
          <w:b/>
          <w:color w:val="161616"/>
          <w:spacing w:val="6"/>
          <w:w w:val="105"/>
          <w:sz w:val="21"/>
          <w:lang w:val="ru-RU"/>
        </w:rPr>
        <w:t xml:space="preserve"> </w:t>
      </w:r>
      <w:r w:rsidRPr="00364138">
        <w:rPr>
          <w:b/>
          <w:color w:val="161616"/>
          <w:w w:val="105"/>
          <w:sz w:val="21"/>
          <w:lang w:val="ru-RU"/>
        </w:rPr>
        <w:t>г.</w:t>
      </w:r>
    </w:p>
    <w:p w:rsidR="00163966" w:rsidRPr="00364138" w:rsidRDefault="00364138">
      <w:pPr>
        <w:spacing w:before="46"/>
        <w:ind w:left="358"/>
        <w:rPr>
          <w:b/>
          <w:sz w:val="21"/>
          <w:lang w:val="ru-RU"/>
        </w:rPr>
      </w:pPr>
      <w:r w:rsidRPr="00364138">
        <w:rPr>
          <w:i/>
          <w:color w:val="161616"/>
          <w:sz w:val="20"/>
          <w:lang w:val="ru-RU"/>
        </w:rPr>
        <w:t>Время</w:t>
      </w:r>
      <w:r w:rsidRPr="00364138">
        <w:rPr>
          <w:i/>
          <w:color w:val="161616"/>
          <w:spacing w:val="30"/>
          <w:sz w:val="20"/>
          <w:lang w:val="ru-RU"/>
        </w:rPr>
        <w:t xml:space="preserve"> </w:t>
      </w:r>
      <w:r>
        <w:rPr>
          <w:i/>
          <w:color w:val="161616"/>
          <w:sz w:val="20"/>
          <w:lang w:val="ru-RU"/>
        </w:rPr>
        <w:t>проведения</w:t>
      </w:r>
      <w:r w:rsidRPr="00364138">
        <w:rPr>
          <w:i/>
          <w:color w:val="161616"/>
          <w:spacing w:val="41"/>
          <w:sz w:val="20"/>
          <w:lang w:val="ru-RU"/>
        </w:rPr>
        <w:t xml:space="preserve"> </w:t>
      </w:r>
      <w:r>
        <w:rPr>
          <w:i/>
          <w:color w:val="2A2A2A"/>
          <w:sz w:val="20"/>
          <w:lang w:val="ru-RU"/>
        </w:rPr>
        <w:t>внеочередного</w:t>
      </w:r>
      <w:r w:rsidRPr="00364138">
        <w:rPr>
          <w:i/>
          <w:color w:val="2A2A2A"/>
          <w:spacing w:val="48"/>
          <w:sz w:val="20"/>
          <w:lang w:val="ru-RU"/>
        </w:rPr>
        <w:t xml:space="preserve"> </w:t>
      </w:r>
      <w:r w:rsidRPr="00364138">
        <w:rPr>
          <w:i/>
          <w:color w:val="2A2A2A"/>
          <w:sz w:val="20"/>
          <w:lang w:val="ru-RU"/>
        </w:rPr>
        <w:t>Общего</w:t>
      </w:r>
      <w:r w:rsidRPr="00364138">
        <w:rPr>
          <w:i/>
          <w:color w:val="2A2A2A"/>
          <w:spacing w:val="24"/>
          <w:sz w:val="20"/>
          <w:lang w:val="ru-RU"/>
        </w:rPr>
        <w:t xml:space="preserve"> </w:t>
      </w:r>
      <w:r w:rsidRPr="00364138">
        <w:rPr>
          <w:i/>
          <w:color w:val="2A2A2A"/>
          <w:sz w:val="20"/>
          <w:lang w:val="ru-RU"/>
        </w:rPr>
        <w:t>собрания</w:t>
      </w:r>
      <w:r w:rsidRPr="00364138">
        <w:rPr>
          <w:i/>
          <w:color w:val="4B4B4B"/>
          <w:sz w:val="20"/>
          <w:lang w:val="ru-RU"/>
        </w:rPr>
        <w:t>:</w:t>
      </w:r>
      <w:r w:rsidRPr="00364138">
        <w:rPr>
          <w:i/>
          <w:color w:val="4B4B4B"/>
          <w:spacing w:val="21"/>
          <w:sz w:val="20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10:00-</w:t>
      </w:r>
      <w:r w:rsidRPr="00364138">
        <w:rPr>
          <w:b/>
          <w:color w:val="161616"/>
          <w:spacing w:val="38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12:00</w:t>
      </w:r>
      <w:r w:rsidRPr="00364138">
        <w:rPr>
          <w:b/>
          <w:color w:val="161616"/>
          <w:spacing w:val="13"/>
          <w:sz w:val="21"/>
          <w:lang w:val="ru-RU"/>
        </w:rPr>
        <w:t xml:space="preserve"> </w:t>
      </w:r>
      <w:r w:rsidRPr="00364138">
        <w:rPr>
          <w:b/>
          <w:color w:val="2A2A2A"/>
          <w:sz w:val="21"/>
          <w:lang w:val="ru-RU"/>
        </w:rPr>
        <w:t>ч.</w:t>
      </w:r>
    </w:p>
    <w:p w:rsidR="00163966" w:rsidRDefault="00364138">
      <w:pPr>
        <w:spacing w:before="43" w:line="264" w:lineRule="auto"/>
        <w:ind w:left="358" w:right="501" w:hanging="6"/>
      </w:pPr>
      <w:r w:rsidRPr="00364138">
        <w:rPr>
          <w:i/>
          <w:color w:val="2A2A2A"/>
          <w:sz w:val="20"/>
          <w:lang w:val="ru-RU"/>
        </w:rPr>
        <w:t>Место проведения</w:t>
      </w:r>
      <w:r w:rsidRPr="00364138">
        <w:rPr>
          <w:i/>
          <w:color w:val="2A2A2A"/>
          <w:spacing w:val="1"/>
          <w:sz w:val="20"/>
          <w:lang w:val="ru-RU"/>
        </w:rPr>
        <w:t xml:space="preserve"> </w:t>
      </w:r>
      <w:r w:rsidRPr="00364138">
        <w:rPr>
          <w:i/>
          <w:color w:val="2A2A2A"/>
          <w:sz w:val="20"/>
          <w:lang w:val="ru-RU"/>
        </w:rPr>
        <w:t>внеочередного</w:t>
      </w:r>
      <w:r w:rsidRPr="00364138">
        <w:rPr>
          <w:i/>
          <w:color w:val="2A2A2A"/>
          <w:spacing w:val="1"/>
          <w:sz w:val="20"/>
          <w:lang w:val="ru-RU"/>
        </w:rPr>
        <w:t xml:space="preserve"> </w:t>
      </w:r>
      <w:r w:rsidRPr="00364138">
        <w:rPr>
          <w:i/>
          <w:color w:val="161616"/>
          <w:sz w:val="20"/>
          <w:lang w:val="ru-RU"/>
        </w:rPr>
        <w:t>Общего</w:t>
      </w:r>
      <w:r w:rsidRPr="00364138">
        <w:rPr>
          <w:i/>
          <w:color w:val="161616"/>
          <w:spacing w:val="1"/>
          <w:sz w:val="20"/>
          <w:lang w:val="ru-RU"/>
        </w:rPr>
        <w:t xml:space="preserve"> </w:t>
      </w:r>
      <w:r w:rsidRPr="00364138">
        <w:rPr>
          <w:i/>
          <w:color w:val="2A2A2A"/>
          <w:sz w:val="20"/>
          <w:lang w:val="ru-RU"/>
        </w:rPr>
        <w:t>собрания:</w:t>
      </w:r>
      <w:r w:rsidRPr="00364138">
        <w:rPr>
          <w:i/>
          <w:color w:val="2A2A2A"/>
          <w:spacing w:val="1"/>
          <w:sz w:val="20"/>
          <w:lang w:val="ru-RU"/>
        </w:rPr>
        <w:t xml:space="preserve"> </w:t>
      </w:r>
      <w:r w:rsidRPr="00364138">
        <w:rPr>
          <w:color w:val="161616"/>
          <w:lang w:val="ru-RU"/>
        </w:rPr>
        <w:t>111033,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 xml:space="preserve">г. Москва, ул. </w:t>
      </w:r>
      <w:proofErr w:type="spellStart"/>
      <w:r>
        <w:rPr>
          <w:color w:val="161616"/>
        </w:rPr>
        <w:t>Волочаевская</w:t>
      </w:r>
      <w:proofErr w:type="spellEnd"/>
      <w:r>
        <w:rPr>
          <w:color w:val="161616"/>
        </w:rPr>
        <w:t>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д. 17А,</w:t>
      </w:r>
      <w:r>
        <w:rPr>
          <w:color w:val="161616"/>
          <w:spacing w:val="1"/>
        </w:rPr>
        <w:t xml:space="preserve"> </w:t>
      </w:r>
      <w:proofErr w:type="spellStart"/>
      <w:r>
        <w:rPr>
          <w:color w:val="161616"/>
          <w:w w:val="105"/>
        </w:rPr>
        <w:t>пом</w:t>
      </w:r>
      <w:proofErr w:type="spellEnd"/>
      <w:r>
        <w:rPr>
          <w:color w:val="161616"/>
          <w:w w:val="105"/>
        </w:rPr>
        <w:t>.</w:t>
      </w:r>
      <w:r>
        <w:rPr>
          <w:color w:val="161616"/>
          <w:w w:val="105"/>
          <w:lang w:val="ru-RU"/>
        </w:rPr>
        <w:t xml:space="preserve"> </w:t>
      </w:r>
      <w:r>
        <w:rPr>
          <w:color w:val="161616"/>
          <w:w w:val="105"/>
        </w:rPr>
        <w:t>I</w:t>
      </w:r>
    </w:p>
    <w:p w:rsidR="00163966" w:rsidRPr="00364138" w:rsidRDefault="00163966">
      <w:pPr>
        <w:pStyle w:val="a3"/>
        <w:spacing w:before="3"/>
        <w:rPr>
          <w:sz w:val="19"/>
          <w:lang w:val="ru-RU"/>
        </w:rPr>
      </w:pPr>
    </w:p>
    <w:p w:rsidR="00163966" w:rsidRPr="00364138" w:rsidRDefault="00364138">
      <w:pPr>
        <w:pStyle w:val="a3"/>
        <w:spacing w:line="273" w:lineRule="auto"/>
        <w:ind w:left="359" w:right="355"/>
        <w:jc w:val="both"/>
        <w:rPr>
          <w:b/>
          <w:sz w:val="21"/>
          <w:lang w:val="ru-RU"/>
        </w:rPr>
      </w:pPr>
      <w:r w:rsidRPr="00364138">
        <w:rPr>
          <w:color w:val="161616"/>
          <w:lang w:val="ru-RU"/>
        </w:rPr>
        <w:t>Начало регистрации лиц,</w:t>
      </w:r>
      <w:r>
        <w:rPr>
          <w:color w:val="2A21CF"/>
          <w:lang w:val="ru-RU"/>
        </w:rPr>
        <w:t xml:space="preserve"> </w:t>
      </w:r>
      <w:r w:rsidRPr="00364138">
        <w:rPr>
          <w:color w:val="161616"/>
          <w:lang w:val="ru-RU"/>
        </w:rPr>
        <w:t>имеющих право на участие во внеочередном общем собрании членов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Некоммерческого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партнерства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по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содействию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в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реализации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архитектурно-строительного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проектирования</w:t>
      </w:r>
      <w:r w:rsidRPr="00364138">
        <w:rPr>
          <w:color w:val="161616"/>
          <w:spacing w:val="-11"/>
          <w:lang w:val="ru-RU"/>
        </w:rPr>
        <w:t xml:space="preserve"> </w:t>
      </w:r>
      <w:r w:rsidRPr="00364138">
        <w:rPr>
          <w:color w:val="2A2A2A"/>
          <w:lang w:val="ru-RU"/>
        </w:rPr>
        <w:t>«ПроЭк»</w:t>
      </w:r>
      <w:r w:rsidRPr="00364138">
        <w:rPr>
          <w:color w:val="2A2A2A"/>
          <w:spacing w:val="12"/>
          <w:lang w:val="ru-RU"/>
        </w:rPr>
        <w:t xml:space="preserve"> </w:t>
      </w:r>
      <w:r w:rsidRPr="00364138">
        <w:rPr>
          <w:color w:val="161616"/>
          <w:lang w:val="ru-RU"/>
        </w:rPr>
        <w:t>-</w:t>
      </w:r>
      <w:r w:rsidRPr="00364138">
        <w:rPr>
          <w:color w:val="161616"/>
          <w:spacing w:val="2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09</w:t>
      </w:r>
      <w:r w:rsidRPr="00364138">
        <w:rPr>
          <w:b/>
          <w:color w:val="161616"/>
          <w:spacing w:val="-1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час.00</w:t>
      </w:r>
      <w:r w:rsidRPr="00364138">
        <w:rPr>
          <w:b/>
          <w:color w:val="161616"/>
          <w:spacing w:val="6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мин.</w:t>
      </w:r>
    </w:p>
    <w:p w:rsidR="00163966" w:rsidRPr="00364138" w:rsidRDefault="00364138">
      <w:pPr>
        <w:pStyle w:val="a3"/>
        <w:spacing w:before="5" w:line="276" w:lineRule="auto"/>
        <w:ind w:left="364" w:right="350" w:hanging="4"/>
        <w:jc w:val="both"/>
        <w:rPr>
          <w:b/>
          <w:sz w:val="21"/>
          <w:lang w:val="ru-RU"/>
        </w:rPr>
      </w:pPr>
      <w:r w:rsidRPr="00364138">
        <w:rPr>
          <w:color w:val="161616"/>
          <w:spacing w:val="-1"/>
          <w:lang w:val="ru-RU"/>
        </w:rPr>
        <w:t xml:space="preserve">Окончание регистрации лиц, имеющих </w:t>
      </w:r>
      <w:r w:rsidRPr="00364138">
        <w:rPr>
          <w:color w:val="161616"/>
          <w:lang w:val="ru-RU"/>
        </w:rPr>
        <w:t>право на участие во внеочередном общем собрании членов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Некоммерческого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партнерства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по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содействию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в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реализации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архитектурно-строительного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проектирования</w:t>
      </w:r>
      <w:r w:rsidRPr="00364138">
        <w:rPr>
          <w:color w:val="161616"/>
          <w:spacing w:val="-6"/>
          <w:lang w:val="ru-RU"/>
        </w:rPr>
        <w:t xml:space="preserve"> </w:t>
      </w:r>
      <w:r w:rsidRPr="00364138">
        <w:rPr>
          <w:color w:val="161616"/>
          <w:lang w:val="ru-RU"/>
        </w:rPr>
        <w:t>«ПроЭк»</w:t>
      </w:r>
      <w:r w:rsidRPr="00364138">
        <w:rPr>
          <w:color w:val="161616"/>
          <w:spacing w:val="11"/>
          <w:lang w:val="ru-RU"/>
        </w:rPr>
        <w:t xml:space="preserve"> </w:t>
      </w:r>
      <w:r w:rsidRPr="00364138">
        <w:rPr>
          <w:color w:val="161616"/>
          <w:lang w:val="ru-RU"/>
        </w:rPr>
        <w:t>-</w:t>
      </w:r>
      <w:r w:rsidRPr="00364138">
        <w:rPr>
          <w:color w:val="161616"/>
          <w:spacing w:val="4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09 час.50</w:t>
      </w:r>
      <w:r w:rsidRPr="00364138">
        <w:rPr>
          <w:b/>
          <w:color w:val="161616"/>
          <w:spacing w:val="6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мин.</w:t>
      </w:r>
    </w:p>
    <w:p w:rsidR="00163966" w:rsidRPr="00364138" w:rsidRDefault="00364138">
      <w:pPr>
        <w:spacing w:before="2"/>
        <w:ind w:left="364"/>
        <w:jc w:val="both"/>
        <w:rPr>
          <w:b/>
          <w:sz w:val="21"/>
          <w:lang w:val="ru-RU"/>
        </w:rPr>
      </w:pPr>
      <w:r w:rsidRPr="00364138">
        <w:rPr>
          <w:color w:val="161616"/>
          <w:lang w:val="ru-RU"/>
        </w:rPr>
        <w:t>Собрание</w:t>
      </w:r>
      <w:r w:rsidRPr="00364138">
        <w:rPr>
          <w:color w:val="161616"/>
          <w:spacing w:val="14"/>
          <w:lang w:val="ru-RU"/>
        </w:rPr>
        <w:t xml:space="preserve"> </w:t>
      </w:r>
      <w:r w:rsidRPr="00364138">
        <w:rPr>
          <w:color w:val="161616"/>
          <w:lang w:val="ru-RU"/>
        </w:rPr>
        <w:t>открыто</w:t>
      </w:r>
      <w:r w:rsidRPr="00364138">
        <w:rPr>
          <w:color w:val="161616"/>
          <w:spacing w:val="21"/>
          <w:lang w:val="ru-RU"/>
        </w:rPr>
        <w:t xml:space="preserve"> </w:t>
      </w:r>
      <w:r w:rsidRPr="00364138">
        <w:rPr>
          <w:color w:val="161616"/>
          <w:lang w:val="ru-RU"/>
        </w:rPr>
        <w:t xml:space="preserve">в </w:t>
      </w:r>
      <w:r w:rsidRPr="00364138">
        <w:rPr>
          <w:b/>
          <w:color w:val="161616"/>
          <w:sz w:val="21"/>
          <w:lang w:val="ru-RU"/>
        </w:rPr>
        <w:t>10</w:t>
      </w:r>
      <w:r w:rsidRPr="00364138">
        <w:rPr>
          <w:b/>
          <w:color w:val="161616"/>
          <w:spacing w:val="-1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час.</w:t>
      </w:r>
      <w:r w:rsidRPr="00364138">
        <w:rPr>
          <w:b/>
          <w:color w:val="161616"/>
          <w:spacing w:val="3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00</w:t>
      </w:r>
      <w:r w:rsidRPr="00364138">
        <w:rPr>
          <w:b/>
          <w:color w:val="161616"/>
          <w:spacing w:val="6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мин.</w:t>
      </w:r>
    </w:p>
    <w:p w:rsidR="00163966" w:rsidRPr="00364138" w:rsidRDefault="00163966">
      <w:pPr>
        <w:pStyle w:val="a3"/>
        <w:spacing w:before="6"/>
        <w:rPr>
          <w:b/>
          <w:sz w:val="28"/>
          <w:lang w:val="ru-RU"/>
        </w:rPr>
      </w:pPr>
    </w:p>
    <w:p w:rsidR="00163966" w:rsidRPr="00364138" w:rsidRDefault="00364138">
      <w:pPr>
        <w:pStyle w:val="a3"/>
        <w:spacing w:line="276" w:lineRule="auto"/>
        <w:ind w:left="368" w:right="354"/>
        <w:jc w:val="both"/>
        <w:rPr>
          <w:lang w:val="ru-RU"/>
        </w:rPr>
      </w:pPr>
      <w:r>
        <w:rPr>
          <w:rFonts w:ascii="Arial" w:hAnsi="Arial"/>
          <w:color w:val="161616"/>
          <w:sz w:val="20"/>
          <w:lang w:val="ru-RU"/>
        </w:rPr>
        <w:t>Для</w:t>
      </w:r>
      <w:r w:rsidRPr="00364138">
        <w:rPr>
          <w:rFonts w:ascii="Arial" w:hAnsi="Arial"/>
          <w:color w:val="161616"/>
          <w:sz w:val="20"/>
          <w:lang w:val="ru-RU"/>
        </w:rPr>
        <w:t xml:space="preserve"> </w:t>
      </w:r>
      <w:r w:rsidRPr="00364138">
        <w:rPr>
          <w:color w:val="161616"/>
          <w:lang w:val="ru-RU"/>
        </w:rPr>
        <w:t>участия во внеочередном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Общем собрании зарегистрировались и получили бюллетени для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голосования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 xml:space="preserve">52 члена </w:t>
      </w:r>
      <w:r w:rsidRPr="00364138">
        <w:rPr>
          <w:color w:val="161616"/>
          <w:lang w:val="ru-RU"/>
        </w:rPr>
        <w:t>Некоммерческого партнерства по содействию в реализации архитектурно­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строительного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проектирования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«ПроЭк»,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(далее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-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Партнерство).</w:t>
      </w:r>
      <w:r w:rsidRPr="00364138">
        <w:rPr>
          <w:color w:val="161616"/>
          <w:spacing w:val="1"/>
          <w:lang w:val="ru-RU"/>
        </w:rPr>
        <w:t xml:space="preserve"> </w:t>
      </w:r>
      <w:r>
        <w:rPr>
          <w:rFonts w:ascii="Arial" w:hAnsi="Arial"/>
          <w:b/>
          <w:color w:val="161616"/>
          <w:sz w:val="21"/>
          <w:lang w:val="ru-RU"/>
        </w:rPr>
        <w:t>0</w:t>
      </w:r>
      <w:r w:rsidRPr="00364138">
        <w:rPr>
          <w:rFonts w:ascii="Arial" w:hAnsi="Arial"/>
          <w:b/>
          <w:color w:val="161616"/>
          <w:spacing w:val="1"/>
          <w:sz w:val="21"/>
          <w:lang w:val="ru-RU"/>
        </w:rPr>
        <w:t xml:space="preserve"> </w:t>
      </w:r>
      <w:r w:rsidRPr="00364138">
        <w:rPr>
          <w:b/>
          <w:color w:val="161616"/>
          <w:sz w:val="21"/>
          <w:lang w:val="ru-RU"/>
        </w:rPr>
        <w:t>бюллетеней</w:t>
      </w:r>
      <w:r w:rsidRPr="00364138">
        <w:rPr>
          <w:b/>
          <w:color w:val="161616"/>
          <w:spacing w:val="1"/>
          <w:sz w:val="21"/>
          <w:lang w:val="ru-RU"/>
        </w:rPr>
        <w:t xml:space="preserve"> </w:t>
      </w:r>
      <w:r w:rsidRPr="00364138">
        <w:rPr>
          <w:color w:val="161616"/>
          <w:lang w:val="ru-RU"/>
        </w:rPr>
        <w:t>признаны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недействительными.</w:t>
      </w:r>
    </w:p>
    <w:p w:rsidR="00163966" w:rsidRPr="00364138" w:rsidRDefault="00364138">
      <w:pPr>
        <w:pStyle w:val="a3"/>
        <w:spacing w:before="100" w:line="251" w:lineRule="exact"/>
        <w:ind w:left="1027"/>
        <w:rPr>
          <w:lang w:val="ru-RU"/>
        </w:rPr>
      </w:pPr>
      <w:r w:rsidRPr="00364138">
        <w:rPr>
          <w:color w:val="161616"/>
          <w:lang w:val="ru-RU"/>
        </w:rPr>
        <w:t>Приглашенные:</w:t>
      </w:r>
    </w:p>
    <w:p w:rsidR="00163966" w:rsidRPr="00364138" w:rsidRDefault="00364138">
      <w:pPr>
        <w:pStyle w:val="a3"/>
        <w:spacing w:line="250" w:lineRule="exact"/>
        <w:ind w:left="1087"/>
        <w:rPr>
          <w:lang w:val="ru-RU"/>
        </w:rPr>
      </w:pPr>
      <w:r w:rsidRPr="00364138">
        <w:rPr>
          <w:color w:val="161616"/>
          <w:lang w:val="ru-RU"/>
        </w:rPr>
        <w:t>1.</w:t>
      </w:r>
      <w:r w:rsidRPr="00364138">
        <w:rPr>
          <w:color w:val="161616"/>
          <w:spacing w:val="54"/>
          <w:lang w:val="ru-RU"/>
        </w:rPr>
        <w:t xml:space="preserve"> </w:t>
      </w:r>
      <w:r w:rsidRPr="00364138">
        <w:rPr>
          <w:color w:val="161616"/>
          <w:lang w:val="ru-RU"/>
        </w:rPr>
        <w:t>Директор</w:t>
      </w:r>
      <w:r w:rsidRPr="00364138">
        <w:rPr>
          <w:color w:val="161616"/>
          <w:spacing w:val="7"/>
          <w:lang w:val="ru-RU"/>
        </w:rPr>
        <w:t xml:space="preserve"> </w:t>
      </w:r>
      <w:r w:rsidRPr="00364138">
        <w:rPr>
          <w:color w:val="161616"/>
          <w:lang w:val="ru-RU"/>
        </w:rPr>
        <w:t>Партнерства -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Павлов</w:t>
      </w:r>
      <w:r w:rsidRPr="00364138">
        <w:rPr>
          <w:color w:val="161616"/>
          <w:spacing w:val="-8"/>
          <w:lang w:val="ru-RU"/>
        </w:rPr>
        <w:t xml:space="preserve"> </w:t>
      </w:r>
      <w:r w:rsidRPr="00364138">
        <w:rPr>
          <w:color w:val="161616"/>
          <w:lang w:val="ru-RU"/>
        </w:rPr>
        <w:t>Борис</w:t>
      </w:r>
      <w:r w:rsidRPr="00364138">
        <w:rPr>
          <w:color w:val="161616"/>
          <w:spacing w:val="-8"/>
          <w:lang w:val="ru-RU"/>
        </w:rPr>
        <w:t xml:space="preserve"> </w:t>
      </w:r>
      <w:r w:rsidRPr="00364138">
        <w:rPr>
          <w:color w:val="161616"/>
          <w:lang w:val="ru-RU"/>
        </w:rPr>
        <w:t>Геннадьевич</w:t>
      </w:r>
    </w:p>
    <w:p w:rsidR="00163966" w:rsidRPr="00364138" w:rsidRDefault="00364138">
      <w:pPr>
        <w:pStyle w:val="a3"/>
        <w:ind w:left="382" w:firstLine="760"/>
        <w:rPr>
          <w:lang w:val="ru-RU"/>
        </w:rPr>
      </w:pPr>
      <w:r w:rsidRPr="00364138">
        <w:rPr>
          <w:color w:val="161616"/>
          <w:spacing w:val="-1"/>
          <w:lang w:val="ru-RU"/>
        </w:rPr>
        <w:t xml:space="preserve">Кворум имеется в соответствии </w:t>
      </w:r>
      <w:proofErr w:type="spellStart"/>
      <w:r w:rsidRPr="00364138">
        <w:rPr>
          <w:color w:val="161616"/>
          <w:spacing w:val="-1"/>
          <w:lang w:val="ru-RU"/>
        </w:rPr>
        <w:t>сп</w:t>
      </w:r>
      <w:proofErr w:type="spellEnd"/>
      <w:r w:rsidRPr="00364138">
        <w:rPr>
          <w:color w:val="161616"/>
          <w:spacing w:val="-1"/>
          <w:lang w:val="ru-RU"/>
        </w:rPr>
        <w:t>.</w:t>
      </w:r>
      <w:r w:rsidRPr="00364138">
        <w:rPr>
          <w:color w:val="161616"/>
          <w:lang w:val="ru-RU"/>
        </w:rPr>
        <w:t xml:space="preserve"> </w:t>
      </w:r>
      <w:r w:rsidRPr="00364138">
        <w:rPr>
          <w:color w:val="161616"/>
          <w:spacing w:val="-1"/>
          <w:lang w:val="ru-RU"/>
        </w:rPr>
        <w:t>8.7. Устава Партнерства;</w:t>
      </w:r>
      <w:r w:rsidRPr="00364138">
        <w:rPr>
          <w:color w:val="161616"/>
          <w:lang w:val="ru-RU"/>
        </w:rPr>
        <w:t xml:space="preserve"> </w:t>
      </w:r>
      <w:r w:rsidRPr="00364138">
        <w:rPr>
          <w:color w:val="161616"/>
          <w:spacing w:val="-1"/>
          <w:lang w:val="ru-RU"/>
        </w:rPr>
        <w:t xml:space="preserve">Общее собрание </w:t>
      </w:r>
      <w:r w:rsidRPr="00364138">
        <w:rPr>
          <w:color w:val="161616"/>
          <w:lang w:val="ru-RU"/>
        </w:rPr>
        <w:t>правомочно</w:t>
      </w:r>
      <w:r w:rsidRPr="00364138">
        <w:rPr>
          <w:color w:val="161616"/>
          <w:spacing w:val="-52"/>
          <w:lang w:val="ru-RU"/>
        </w:rPr>
        <w:t xml:space="preserve"> </w:t>
      </w:r>
      <w:r w:rsidRPr="00364138">
        <w:rPr>
          <w:color w:val="161616"/>
          <w:lang w:val="ru-RU"/>
        </w:rPr>
        <w:t>принимать</w:t>
      </w:r>
      <w:r w:rsidRPr="00364138">
        <w:rPr>
          <w:color w:val="161616"/>
          <w:spacing w:val="11"/>
          <w:lang w:val="ru-RU"/>
        </w:rPr>
        <w:t xml:space="preserve"> </w:t>
      </w:r>
      <w:r w:rsidRPr="00364138">
        <w:rPr>
          <w:color w:val="161616"/>
          <w:lang w:val="ru-RU"/>
        </w:rPr>
        <w:t>решения</w:t>
      </w:r>
      <w:r w:rsidRPr="00364138">
        <w:rPr>
          <w:color w:val="161616"/>
          <w:spacing w:val="8"/>
          <w:lang w:val="ru-RU"/>
        </w:rPr>
        <w:t xml:space="preserve"> </w:t>
      </w:r>
      <w:r w:rsidRPr="00364138">
        <w:rPr>
          <w:color w:val="161616"/>
          <w:lang w:val="ru-RU"/>
        </w:rPr>
        <w:t>по</w:t>
      </w:r>
      <w:r w:rsidRPr="00364138">
        <w:rPr>
          <w:color w:val="161616"/>
          <w:spacing w:val="-1"/>
          <w:lang w:val="ru-RU"/>
        </w:rPr>
        <w:t xml:space="preserve"> </w:t>
      </w:r>
      <w:r w:rsidRPr="00364138">
        <w:rPr>
          <w:color w:val="161616"/>
          <w:lang w:val="ru-RU"/>
        </w:rPr>
        <w:t>всем</w:t>
      </w:r>
      <w:r w:rsidRPr="00364138">
        <w:rPr>
          <w:color w:val="161616"/>
          <w:spacing w:val="4"/>
          <w:lang w:val="ru-RU"/>
        </w:rPr>
        <w:t xml:space="preserve"> </w:t>
      </w:r>
      <w:r w:rsidRPr="00364138">
        <w:rPr>
          <w:color w:val="161616"/>
          <w:lang w:val="ru-RU"/>
        </w:rPr>
        <w:t>вопросам</w:t>
      </w:r>
      <w:r w:rsidRPr="00364138">
        <w:rPr>
          <w:color w:val="161616"/>
          <w:spacing w:val="17"/>
          <w:lang w:val="ru-RU"/>
        </w:rPr>
        <w:t xml:space="preserve"> </w:t>
      </w:r>
      <w:r w:rsidRPr="00364138">
        <w:rPr>
          <w:color w:val="161616"/>
          <w:lang w:val="ru-RU"/>
        </w:rPr>
        <w:t>повестки</w:t>
      </w:r>
      <w:r w:rsidRPr="00364138">
        <w:rPr>
          <w:color w:val="161616"/>
          <w:spacing w:val="2"/>
          <w:lang w:val="ru-RU"/>
        </w:rPr>
        <w:t xml:space="preserve"> </w:t>
      </w:r>
      <w:r w:rsidRPr="00364138">
        <w:rPr>
          <w:color w:val="161616"/>
          <w:lang w:val="ru-RU"/>
        </w:rPr>
        <w:t>дня.</w:t>
      </w:r>
    </w:p>
    <w:p w:rsidR="00163966" w:rsidRPr="00364138" w:rsidRDefault="00163966">
      <w:pPr>
        <w:pStyle w:val="a3"/>
        <w:spacing w:before="1"/>
        <w:rPr>
          <w:sz w:val="23"/>
          <w:lang w:val="ru-RU"/>
        </w:rPr>
      </w:pPr>
    </w:p>
    <w:p w:rsidR="00163966" w:rsidRDefault="00364138">
      <w:pPr>
        <w:spacing w:before="1"/>
        <w:ind w:left="383"/>
        <w:jc w:val="both"/>
        <w:rPr>
          <w:b/>
          <w:sz w:val="21"/>
        </w:rPr>
      </w:pPr>
      <w:proofErr w:type="spellStart"/>
      <w:r>
        <w:rPr>
          <w:b/>
          <w:color w:val="161616"/>
          <w:w w:val="105"/>
          <w:sz w:val="21"/>
        </w:rPr>
        <w:t>Повестка</w:t>
      </w:r>
      <w:proofErr w:type="spellEnd"/>
      <w:r>
        <w:rPr>
          <w:b/>
          <w:color w:val="161616"/>
          <w:w w:val="105"/>
          <w:sz w:val="21"/>
        </w:rPr>
        <w:t xml:space="preserve"> </w:t>
      </w:r>
      <w:proofErr w:type="spellStart"/>
      <w:r>
        <w:rPr>
          <w:b/>
          <w:color w:val="161616"/>
          <w:w w:val="105"/>
          <w:sz w:val="21"/>
        </w:rPr>
        <w:t>дня</w:t>
      </w:r>
      <w:proofErr w:type="spellEnd"/>
      <w:r>
        <w:rPr>
          <w:b/>
          <w:color w:val="161616"/>
          <w:w w:val="105"/>
          <w:sz w:val="21"/>
        </w:rPr>
        <w:t>:</w:t>
      </w:r>
    </w:p>
    <w:p w:rsidR="00163966" w:rsidRDefault="00163966">
      <w:pPr>
        <w:pStyle w:val="a3"/>
        <w:spacing w:before="9"/>
        <w:rPr>
          <w:b/>
          <w:sz w:val="20"/>
        </w:rPr>
      </w:pPr>
    </w:p>
    <w:p w:rsidR="00163966" w:rsidRPr="00364138" w:rsidRDefault="00364138">
      <w:pPr>
        <w:pStyle w:val="a4"/>
        <w:numPr>
          <w:ilvl w:val="0"/>
          <w:numId w:val="1"/>
        </w:numPr>
        <w:tabs>
          <w:tab w:val="left" w:pos="1303"/>
        </w:tabs>
        <w:spacing w:line="242" w:lineRule="auto"/>
        <w:ind w:right="355"/>
        <w:jc w:val="both"/>
        <w:rPr>
          <w:lang w:val="ru-RU"/>
        </w:rPr>
      </w:pPr>
      <w:r w:rsidRPr="00364138">
        <w:rPr>
          <w:color w:val="161616"/>
          <w:lang w:val="ru-RU"/>
        </w:rPr>
        <w:t>Об утверждении в новой редакции требований к видам работ, по подготовке проектной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документации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на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особо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оп</w:t>
      </w:r>
      <w:r w:rsidRPr="00364138">
        <w:rPr>
          <w:color w:val="161616"/>
          <w:lang w:val="ru-RU"/>
        </w:rPr>
        <w:t>асных,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технически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сложных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объектах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капитального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строительства, которые оказывают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влияние на безопасность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объектов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использования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атомной</w:t>
      </w:r>
      <w:r w:rsidRPr="00364138">
        <w:rPr>
          <w:color w:val="161616"/>
          <w:spacing w:val="9"/>
          <w:lang w:val="ru-RU"/>
        </w:rPr>
        <w:t xml:space="preserve"> </w:t>
      </w:r>
      <w:r w:rsidRPr="00364138">
        <w:rPr>
          <w:color w:val="161616"/>
          <w:lang w:val="ru-RU"/>
        </w:rPr>
        <w:t>энергии;</w:t>
      </w:r>
    </w:p>
    <w:p w:rsidR="00163966" w:rsidRPr="00364138" w:rsidRDefault="00364138">
      <w:pPr>
        <w:pStyle w:val="a4"/>
        <w:numPr>
          <w:ilvl w:val="0"/>
          <w:numId w:val="1"/>
        </w:numPr>
        <w:tabs>
          <w:tab w:val="left" w:pos="1303"/>
        </w:tabs>
        <w:spacing w:line="242" w:lineRule="auto"/>
        <w:ind w:right="335" w:hanging="353"/>
        <w:jc w:val="both"/>
        <w:rPr>
          <w:lang w:val="ru-RU"/>
        </w:rPr>
      </w:pPr>
      <w:r w:rsidRPr="00364138">
        <w:rPr>
          <w:color w:val="161616"/>
          <w:lang w:val="ru-RU"/>
        </w:rPr>
        <w:t>Об утверждении в новой редакции требований к видам работ, по подготовке проектной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документации,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которые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оказывают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влияние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на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безопасность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особо</w:t>
      </w:r>
      <w:r w:rsidRPr="00364138">
        <w:rPr>
          <w:color w:val="161616"/>
          <w:spacing w:val="56"/>
          <w:lang w:val="ru-RU"/>
        </w:rPr>
        <w:t xml:space="preserve"> </w:t>
      </w:r>
      <w:r w:rsidRPr="00364138">
        <w:rPr>
          <w:color w:val="161616"/>
          <w:lang w:val="ru-RU"/>
        </w:rPr>
        <w:t>опасных</w:t>
      </w:r>
      <w:r w:rsidRPr="00364138">
        <w:rPr>
          <w:color w:val="161616"/>
          <w:spacing w:val="56"/>
          <w:lang w:val="ru-RU"/>
        </w:rPr>
        <w:t xml:space="preserve"> </w:t>
      </w:r>
      <w:r w:rsidRPr="00364138">
        <w:rPr>
          <w:color w:val="161616"/>
          <w:lang w:val="ru-RU"/>
        </w:rPr>
        <w:t>и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технически сложных</w:t>
      </w:r>
      <w:r w:rsidRPr="00364138">
        <w:rPr>
          <w:color w:val="161616"/>
          <w:spacing w:val="6"/>
          <w:lang w:val="ru-RU"/>
        </w:rPr>
        <w:t xml:space="preserve"> </w:t>
      </w:r>
      <w:r w:rsidRPr="00364138">
        <w:rPr>
          <w:color w:val="161616"/>
          <w:lang w:val="ru-RU"/>
        </w:rPr>
        <w:t>объектов</w:t>
      </w:r>
      <w:r w:rsidRPr="00364138">
        <w:rPr>
          <w:color w:val="161616"/>
          <w:spacing w:val="-1"/>
          <w:lang w:val="ru-RU"/>
        </w:rPr>
        <w:t xml:space="preserve"> </w:t>
      </w:r>
      <w:r w:rsidRPr="00364138">
        <w:rPr>
          <w:color w:val="161616"/>
          <w:lang w:val="ru-RU"/>
        </w:rPr>
        <w:t>(кроме</w:t>
      </w:r>
      <w:r w:rsidRPr="00364138">
        <w:rPr>
          <w:color w:val="161616"/>
          <w:spacing w:val="-3"/>
          <w:lang w:val="ru-RU"/>
        </w:rPr>
        <w:t xml:space="preserve"> </w:t>
      </w:r>
      <w:r w:rsidRPr="00364138">
        <w:rPr>
          <w:color w:val="161616"/>
          <w:lang w:val="ru-RU"/>
        </w:rPr>
        <w:t>объектов</w:t>
      </w:r>
      <w:r w:rsidRPr="00364138">
        <w:rPr>
          <w:color w:val="161616"/>
          <w:spacing w:val="6"/>
          <w:lang w:val="ru-RU"/>
        </w:rPr>
        <w:t xml:space="preserve"> </w:t>
      </w:r>
      <w:r w:rsidRPr="00364138">
        <w:rPr>
          <w:color w:val="161616"/>
          <w:lang w:val="ru-RU"/>
        </w:rPr>
        <w:t>использования</w:t>
      </w:r>
      <w:r w:rsidRPr="00364138">
        <w:rPr>
          <w:color w:val="161616"/>
          <w:spacing w:val="15"/>
          <w:lang w:val="ru-RU"/>
        </w:rPr>
        <w:t xml:space="preserve"> </w:t>
      </w:r>
      <w:r w:rsidRPr="00364138">
        <w:rPr>
          <w:color w:val="161616"/>
          <w:lang w:val="ru-RU"/>
        </w:rPr>
        <w:t>атомной</w:t>
      </w:r>
      <w:r w:rsidRPr="00364138">
        <w:rPr>
          <w:color w:val="161616"/>
          <w:spacing w:val="-3"/>
          <w:lang w:val="ru-RU"/>
        </w:rPr>
        <w:t xml:space="preserve"> </w:t>
      </w:r>
      <w:r w:rsidRPr="00364138">
        <w:rPr>
          <w:color w:val="161616"/>
          <w:lang w:val="ru-RU"/>
        </w:rPr>
        <w:t>энергии);</w:t>
      </w:r>
    </w:p>
    <w:p w:rsidR="00163966" w:rsidRPr="00364138" w:rsidRDefault="00163966">
      <w:pPr>
        <w:pStyle w:val="a3"/>
        <w:spacing w:before="4"/>
        <w:rPr>
          <w:sz w:val="25"/>
          <w:lang w:val="ru-RU"/>
        </w:rPr>
      </w:pPr>
    </w:p>
    <w:p w:rsidR="00163966" w:rsidRDefault="00364138">
      <w:pPr>
        <w:ind w:left="387"/>
        <w:rPr>
          <w:b/>
          <w:sz w:val="21"/>
        </w:rPr>
      </w:pPr>
      <w:proofErr w:type="spellStart"/>
      <w:r>
        <w:rPr>
          <w:b/>
          <w:color w:val="161616"/>
          <w:w w:val="105"/>
          <w:sz w:val="21"/>
        </w:rPr>
        <w:t>Постановили</w:t>
      </w:r>
      <w:proofErr w:type="spellEnd"/>
      <w:r>
        <w:rPr>
          <w:b/>
          <w:color w:val="161616"/>
          <w:w w:val="105"/>
          <w:sz w:val="21"/>
        </w:rPr>
        <w:t>:</w:t>
      </w:r>
    </w:p>
    <w:p w:rsidR="00163966" w:rsidRDefault="00163966">
      <w:pPr>
        <w:pStyle w:val="a3"/>
        <w:rPr>
          <w:b/>
          <w:sz w:val="20"/>
        </w:rPr>
      </w:pPr>
    </w:p>
    <w:p w:rsidR="00163966" w:rsidRPr="00364138" w:rsidRDefault="00364138">
      <w:pPr>
        <w:pStyle w:val="a4"/>
        <w:numPr>
          <w:ilvl w:val="1"/>
          <w:numId w:val="1"/>
        </w:numPr>
        <w:tabs>
          <w:tab w:val="left" w:pos="1467"/>
        </w:tabs>
        <w:ind w:right="338"/>
        <w:jc w:val="both"/>
        <w:rPr>
          <w:color w:val="161616"/>
          <w:lang w:val="ru-RU"/>
        </w:rPr>
      </w:pPr>
      <w:r w:rsidRPr="00364138">
        <w:rPr>
          <w:color w:val="161616"/>
          <w:lang w:val="ru-RU"/>
        </w:rPr>
        <w:t>Утвердить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в новой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редакции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требования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к видам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работ,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по подготовке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проектной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документации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на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особо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опасных,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технически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сложных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объектах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капитального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строительства, которые оказывают влияние на безопасность объектов использования</w:t>
      </w:r>
      <w:r w:rsidRPr="00364138">
        <w:rPr>
          <w:color w:val="161616"/>
          <w:spacing w:val="1"/>
          <w:lang w:val="ru-RU"/>
        </w:rPr>
        <w:t xml:space="preserve"> </w:t>
      </w:r>
      <w:r w:rsidRPr="00364138">
        <w:rPr>
          <w:color w:val="161616"/>
          <w:lang w:val="ru-RU"/>
        </w:rPr>
        <w:t>атомной</w:t>
      </w:r>
      <w:r w:rsidRPr="00364138">
        <w:rPr>
          <w:color w:val="161616"/>
          <w:spacing w:val="6"/>
          <w:lang w:val="ru-RU"/>
        </w:rPr>
        <w:t xml:space="preserve"> </w:t>
      </w:r>
      <w:r w:rsidRPr="00364138">
        <w:rPr>
          <w:color w:val="161616"/>
          <w:lang w:val="ru-RU"/>
        </w:rPr>
        <w:t>энергии;</w:t>
      </w:r>
    </w:p>
    <w:p w:rsidR="00163966" w:rsidRPr="00364138" w:rsidRDefault="00163966">
      <w:pPr>
        <w:pStyle w:val="a3"/>
        <w:rPr>
          <w:sz w:val="20"/>
          <w:lang w:val="ru-RU"/>
        </w:rPr>
      </w:pPr>
    </w:p>
    <w:p w:rsidR="00163966" w:rsidRPr="00364138" w:rsidRDefault="00163966">
      <w:pPr>
        <w:pStyle w:val="a3"/>
        <w:rPr>
          <w:sz w:val="20"/>
          <w:lang w:val="ru-RU"/>
        </w:rPr>
      </w:pPr>
    </w:p>
    <w:p w:rsidR="00163966" w:rsidRPr="00364138" w:rsidRDefault="00163966">
      <w:pPr>
        <w:pStyle w:val="a3"/>
        <w:spacing w:before="7" w:after="1"/>
        <w:rPr>
          <w:sz w:val="24"/>
          <w:lang w:val="ru-RU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35"/>
      </w:tblGrid>
      <w:tr w:rsidR="00163966">
        <w:trPr>
          <w:trHeight w:val="254"/>
        </w:trPr>
        <w:tc>
          <w:tcPr>
            <w:tcW w:w="1817" w:type="dxa"/>
          </w:tcPr>
          <w:p w:rsidR="00163966" w:rsidRDefault="00364138">
            <w:pPr>
              <w:pStyle w:val="TableParagraph"/>
              <w:spacing w:before="17" w:line="217" w:lineRule="exact"/>
              <w:rPr>
                <w:b/>
                <w:sz w:val="21"/>
              </w:rPr>
            </w:pPr>
            <w:r>
              <w:rPr>
                <w:b/>
                <w:color w:val="161616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61616"/>
                <w:w w:val="105"/>
                <w:sz w:val="21"/>
              </w:rPr>
              <w:t>за</w:t>
            </w:r>
            <w:proofErr w:type="spellEnd"/>
            <w:r>
              <w:rPr>
                <w:b/>
                <w:color w:val="161616"/>
                <w:w w:val="105"/>
                <w:sz w:val="21"/>
              </w:rPr>
              <w:t>»</w:t>
            </w:r>
          </w:p>
        </w:tc>
        <w:tc>
          <w:tcPr>
            <w:tcW w:w="1235" w:type="dxa"/>
          </w:tcPr>
          <w:p w:rsidR="00163966" w:rsidRDefault="00364138">
            <w:pPr>
              <w:pStyle w:val="TableParagraph"/>
              <w:spacing w:before="22"/>
              <w:ind w:left="517"/>
              <w:rPr>
                <w:b/>
                <w:sz w:val="21"/>
              </w:rPr>
            </w:pPr>
            <w:r>
              <w:rPr>
                <w:b/>
                <w:color w:val="161616"/>
                <w:w w:val="110"/>
                <w:sz w:val="21"/>
              </w:rPr>
              <w:t>52</w:t>
            </w:r>
          </w:p>
        </w:tc>
      </w:tr>
      <w:tr w:rsidR="00163966">
        <w:trPr>
          <w:trHeight w:val="244"/>
        </w:trPr>
        <w:tc>
          <w:tcPr>
            <w:tcW w:w="1817" w:type="dxa"/>
          </w:tcPr>
          <w:p w:rsidR="00163966" w:rsidRDefault="00364138">
            <w:pPr>
              <w:pStyle w:val="TableParagraph"/>
              <w:spacing w:before="12"/>
              <w:rPr>
                <w:b/>
                <w:sz w:val="21"/>
              </w:rPr>
            </w:pPr>
            <w:r>
              <w:rPr>
                <w:b/>
                <w:color w:val="161616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61616"/>
                <w:w w:val="105"/>
                <w:sz w:val="21"/>
              </w:rPr>
              <w:t>против</w:t>
            </w:r>
            <w:proofErr w:type="spellEnd"/>
            <w:r>
              <w:rPr>
                <w:b/>
                <w:color w:val="161616"/>
                <w:w w:val="105"/>
                <w:sz w:val="21"/>
              </w:rPr>
              <w:t>»</w:t>
            </w:r>
          </w:p>
        </w:tc>
        <w:tc>
          <w:tcPr>
            <w:tcW w:w="1235" w:type="dxa"/>
          </w:tcPr>
          <w:p w:rsidR="00163966" w:rsidRDefault="00364138">
            <w:pPr>
              <w:pStyle w:val="TableParagraph"/>
              <w:spacing w:line="224" w:lineRule="exact"/>
              <w:ind w:left="570"/>
              <w:rPr>
                <w:sz w:val="32"/>
              </w:rPr>
            </w:pPr>
            <w:r>
              <w:rPr>
                <w:color w:val="161616"/>
                <w:w w:val="71"/>
                <w:sz w:val="32"/>
              </w:rPr>
              <w:t>о</w:t>
            </w:r>
          </w:p>
        </w:tc>
      </w:tr>
      <w:tr w:rsidR="00163966">
        <w:trPr>
          <w:trHeight w:val="249"/>
        </w:trPr>
        <w:tc>
          <w:tcPr>
            <w:tcW w:w="1817" w:type="dxa"/>
          </w:tcPr>
          <w:p w:rsidR="00163966" w:rsidRDefault="00364138">
            <w:pPr>
              <w:pStyle w:val="TableParagraph"/>
              <w:spacing w:before="17"/>
              <w:rPr>
                <w:b/>
                <w:sz w:val="21"/>
              </w:rPr>
            </w:pPr>
            <w:r>
              <w:rPr>
                <w:b/>
                <w:color w:val="161616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61616"/>
                <w:w w:val="105"/>
                <w:sz w:val="21"/>
              </w:rPr>
              <w:t>воздержался</w:t>
            </w:r>
            <w:proofErr w:type="spellEnd"/>
            <w:r>
              <w:rPr>
                <w:b/>
                <w:color w:val="161616"/>
                <w:w w:val="105"/>
                <w:sz w:val="21"/>
              </w:rPr>
              <w:t>»</w:t>
            </w:r>
          </w:p>
        </w:tc>
        <w:tc>
          <w:tcPr>
            <w:tcW w:w="1235" w:type="dxa"/>
          </w:tcPr>
          <w:p w:rsidR="00163966" w:rsidRDefault="00364138">
            <w:pPr>
              <w:pStyle w:val="TableParagraph"/>
              <w:spacing w:line="229" w:lineRule="exact"/>
              <w:ind w:left="570"/>
              <w:rPr>
                <w:sz w:val="32"/>
              </w:rPr>
            </w:pPr>
            <w:r>
              <w:rPr>
                <w:color w:val="161616"/>
                <w:w w:val="74"/>
                <w:sz w:val="32"/>
              </w:rPr>
              <w:t>о</w:t>
            </w:r>
          </w:p>
        </w:tc>
      </w:tr>
      <w:tr w:rsidR="00163966">
        <w:trPr>
          <w:trHeight w:val="254"/>
        </w:trPr>
        <w:tc>
          <w:tcPr>
            <w:tcW w:w="1817" w:type="dxa"/>
          </w:tcPr>
          <w:p w:rsidR="00163966" w:rsidRDefault="001639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35" w:type="dxa"/>
          </w:tcPr>
          <w:p w:rsidR="00163966" w:rsidRDefault="0016396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163966" w:rsidRDefault="00163966">
      <w:pPr>
        <w:rPr>
          <w:sz w:val="18"/>
        </w:rPr>
        <w:sectPr w:rsidR="00163966" w:rsidSect="00364138">
          <w:type w:val="continuous"/>
          <w:pgSz w:w="11910" w:h="16840"/>
          <w:pgMar w:top="851" w:right="160" w:bottom="280" w:left="1418" w:header="720" w:footer="720" w:gutter="0"/>
          <w:cols w:space="720"/>
        </w:sectPr>
      </w:pPr>
    </w:p>
    <w:p w:rsidR="00163966" w:rsidRDefault="00163966">
      <w:pPr>
        <w:pStyle w:val="a3"/>
        <w:spacing w:before="10"/>
        <w:rPr>
          <w:sz w:val="18"/>
        </w:rPr>
      </w:pPr>
    </w:p>
    <w:p w:rsidR="00163966" w:rsidRPr="00364138" w:rsidRDefault="00364138" w:rsidP="00364138">
      <w:pPr>
        <w:pStyle w:val="a4"/>
        <w:numPr>
          <w:ilvl w:val="1"/>
          <w:numId w:val="1"/>
        </w:numPr>
        <w:tabs>
          <w:tab w:val="left" w:pos="1276"/>
        </w:tabs>
        <w:spacing w:before="91"/>
        <w:ind w:left="993" w:hanging="567"/>
        <w:jc w:val="both"/>
        <w:rPr>
          <w:color w:val="151515"/>
          <w:lang w:val="ru-RU"/>
        </w:rPr>
      </w:pPr>
      <w:r w:rsidRPr="00364138">
        <w:rPr>
          <w:color w:val="151515"/>
          <w:lang w:val="ru-RU"/>
        </w:rPr>
        <w:t>Утвердить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в новой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редакции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требования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к видам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работ,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по подготовке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проектной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документации,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которые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оказывают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влияние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на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безопасность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особо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опасных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и</w:t>
      </w:r>
      <w:r w:rsidRPr="00364138">
        <w:rPr>
          <w:color w:val="151515"/>
          <w:spacing w:val="1"/>
          <w:lang w:val="ru-RU"/>
        </w:rPr>
        <w:t xml:space="preserve"> </w:t>
      </w:r>
      <w:r w:rsidRPr="00364138">
        <w:rPr>
          <w:color w:val="151515"/>
          <w:lang w:val="ru-RU"/>
        </w:rPr>
        <w:t>технически</w:t>
      </w:r>
      <w:r w:rsidRPr="00364138">
        <w:rPr>
          <w:color w:val="151515"/>
          <w:spacing w:val="4"/>
          <w:lang w:val="ru-RU"/>
        </w:rPr>
        <w:t xml:space="preserve"> </w:t>
      </w:r>
      <w:r w:rsidRPr="00364138">
        <w:rPr>
          <w:color w:val="151515"/>
          <w:lang w:val="ru-RU"/>
        </w:rPr>
        <w:t>сложных</w:t>
      </w:r>
      <w:r w:rsidRPr="00364138">
        <w:rPr>
          <w:color w:val="151515"/>
          <w:spacing w:val="6"/>
          <w:lang w:val="ru-RU"/>
        </w:rPr>
        <w:t xml:space="preserve"> </w:t>
      </w:r>
      <w:r w:rsidRPr="00364138">
        <w:rPr>
          <w:color w:val="151515"/>
          <w:lang w:val="ru-RU"/>
        </w:rPr>
        <w:t>объектов</w:t>
      </w:r>
      <w:r w:rsidRPr="00364138">
        <w:rPr>
          <w:color w:val="151515"/>
          <w:spacing w:val="-6"/>
          <w:lang w:val="ru-RU"/>
        </w:rPr>
        <w:t xml:space="preserve"> </w:t>
      </w:r>
      <w:r w:rsidRPr="00364138">
        <w:rPr>
          <w:color w:val="151515"/>
          <w:lang w:val="ru-RU"/>
        </w:rPr>
        <w:t>(кроме</w:t>
      </w:r>
      <w:r w:rsidRPr="00364138">
        <w:rPr>
          <w:color w:val="151515"/>
          <w:spacing w:val="2"/>
          <w:lang w:val="ru-RU"/>
        </w:rPr>
        <w:t xml:space="preserve"> </w:t>
      </w:r>
      <w:r w:rsidRPr="00364138">
        <w:rPr>
          <w:color w:val="151515"/>
          <w:lang w:val="ru-RU"/>
        </w:rPr>
        <w:t>объектов</w:t>
      </w:r>
      <w:r w:rsidRPr="00364138">
        <w:rPr>
          <w:color w:val="151515"/>
          <w:spacing w:val="-3"/>
          <w:lang w:val="ru-RU"/>
        </w:rPr>
        <w:t xml:space="preserve"> </w:t>
      </w:r>
      <w:r w:rsidRPr="00364138">
        <w:rPr>
          <w:color w:val="151515"/>
          <w:lang w:val="ru-RU"/>
        </w:rPr>
        <w:t>использования</w:t>
      </w:r>
      <w:r w:rsidRPr="00364138">
        <w:rPr>
          <w:color w:val="151515"/>
          <w:spacing w:val="19"/>
          <w:lang w:val="ru-RU"/>
        </w:rPr>
        <w:t xml:space="preserve"> </w:t>
      </w:r>
      <w:r w:rsidRPr="00364138">
        <w:rPr>
          <w:color w:val="151515"/>
          <w:lang w:val="ru-RU"/>
        </w:rPr>
        <w:t>атомной</w:t>
      </w:r>
      <w:r w:rsidRPr="00364138">
        <w:rPr>
          <w:color w:val="151515"/>
          <w:spacing w:val="-3"/>
          <w:lang w:val="ru-RU"/>
        </w:rPr>
        <w:t xml:space="preserve"> </w:t>
      </w:r>
      <w:r w:rsidRPr="00364138">
        <w:rPr>
          <w:color w:val="151515"/>
          <w:lang w:val="ru-RU"/>
        </w:rPr>
        <w:t>энергии).</w:t>
      </w:r>
    </w:p>
    <w:p w:rsidR="00163966" w:rsidRPr="00364138" w:rsidRDefault="00163966">
      <w:pPr>
        <w:pStyle w:val="a3"/>
        <w:spacing w:before="9"/>
        <w:rPr>
          <w:sz w:val="21"/>
          <w:lang w:val="ru-RU"/>
        </w:rPr>
      </w:pPr>
    </w:p>
    <w:tbl>
      <w:tblPr>
        <w:tblStyle w:val="TableNormal"/>
        <w:tblW w:w="0" w:type="auto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35"/>
      </w:tblGrid>
      <w:tr w:rsidR="00163966">
        <w:trPr>
          <w:trHeight w:val="244"/>
        </w:trPr>
        <w:tc>
          <w:tcPr>
            <w:tcW w:w="1822" w:type="dxa"/>
          </w:tcPr>
          <w:p w:rsidR="00163966" w:rsidRDefault="00364138">
            <w:pPr>
              <w:pStyle w:val="TableParagraph"/>
              <w:spacing w:before="22" w:line="202" w:lineRule="exact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51515"/>
                <w:w w:val="105"/>
                <w:sz w:val="21"/>
              </w:rPr>
              <w:t>за</w:t>
            </w:r>
            <w:proofErr w:type="spellEnd"/>
            <w:r>
              <w:rPr>
                <w:b/>
                <w:color w:val="151515"/>
                <w:w w:val="105"/>
                <w:sz w:val="21"/>
              </w:rPr>
              <w:t>»</w:t>
            </w:r>
          </w:p>
        </w:tc>
        <w:tc>
          <w:tcPr>
            <w:tcW w:w="1235" w:type="dxa"/>
          </w:tcPr>
          <w:p w:rsidR="00163966" w:rsidRDefault="00364138">
            <w:pPr>
              <w:pStyle w:val="TableParagraph"/>
              <w:spacing w:before="35" w:line="189" w:lineRule="exact"/>
              <w:ind w:left="497" w:right="46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51515"/>
                <w:w w:val="105"/>
                <w:sz w:val="19"/>
              </w:rPr>
              <w:t>50</w:t>
            </w:r>
          </w:p>
        </w:tc>
      </w:tr>
      <w:tr w:rsidR="00163966">
        <w:trPr>
          <w:trHeight w:val="249"/>
        </w:trPr>
        <w:tc>
          <w:tcPr>
            <w:tcW w:w="1822" w:type="dxa"/>
          </w:tcPr>
          <w:p w:rsidR="00163966" w:rsidRDefault="00364138">
            <w:pPr>
              <w:pStyle w:val="TableParagraph"/>
              <w:spacing w:before="22" w:line="207" w:lineRule="exact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51515"/>
                <w:w w:val="105"/>
                <w:sz w:val="21"/>
              </w:rPr>
              <w:t>против</w:t>
            </w:r>
            <w:proofErr w:type="spellEnd"/>
            <w:r>
              <w:rPr>
                <w:b/>
                <w:color w:val="151515"/>
                <w:w w:val="105"/>
                <w:sz w:val="21"/>
              </w:rPr>
              <w:t>»</w:t>
            </w:r>
          </w:p>
        </w:tc>
        <w:tc>
          <w:tcPr>
            <w:tcW w:w="1235" w:type="dxa"/>
          </w:tcPr>
          <w:p w:rsidR="00163966" w:rsidRDefault="00364138">
            <w:pPr>
              <w:pStyle w:val="TableParagraph"/>
              <w:spacing w:line="229" w:lineRule="exact"/>
              <w:ind w:left="35"/>
              <w:jc w:val="center"/>
              <w:rPr>
                <w:b/>
                <w:sz w:val="31"/>
              </w:rPr>
            </w:pPr>
            <w:r>
              <w:rPr>
                <w:b/>
                <w:color w:val="151515"/>
                <w:w w:val="74"/>
                <w:sz w:val="31"/>
              </w:rPr>
              <w:t>о</w:t>
            </w:r>
          </w:p>
        </w:tc>
      </w:tr>
      <w:tr w:rsidR="00163966">
        <w:trPr>
          <w:trHeight w:val="249"/>
        </w:trPr>
        <w:tc>
          <w:tcPr>
            <w:tcW w:w="1822" w:type="dxa"/>
          </w:tcPr>
          <w:p w:rsidR="00163966" w:rsidRDefault="00364138">
            <w:pPr>
              <w:pStyle w:val="TableParagraph"/>
              <w:spacing w:before="17"/>
              <w:ind w:left="121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«</w:t>
            </w:r>
            <w:proofErr w:type="spellStart"/>
            <w:r>
              <w:rPr>
                <w:b/>
                <w:color w:val="151515"/>
                <w:w w:val="105"/>
                <w:sz w:val="21"/>
              </w:rPr>
              <w:t>воздержался</w:t>
            </w:r>
            <w:proofErr w:type="spellEnd"/>
            <w:r>
              <w:rPr>
                <w:b/>
                <w:color w:val="151515"/>
                <w:w w:val="105"/>
                <w:sz w:val="21"/>
              </w:rPr>
              <w:t>»</w:t>
            </w:r>
          </w:p>
        </w:tc>
        <w:tc>
          <w:tcPr>
            <w:tcW w:w="1235" w:type="dxa"/>
          </w:tcPr>
          <w:p w:rsidR="00163966" w:rsidRDefault="00364138">
            <w:pPr>
              <w:pStyle w:val="TableParagraph"/>
              <w:spacing w:before="26" w:line="203" w:lineRule="exact"/>
              <w:ind w:lef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51515"/>
                <w:w w:val="108"/>
                <w:sz w:val="20"/>
              </w:rPr>
              <w:t>2</w:t>
            </w:r>
          </w:p>
        </w:tc>
      </w:tr>
    </w:tbl>
    <w:p w:rsidR="00163966" w:rsidRDefault="00163966">
      <w:pPr>
        <w:pStyle w:val="a3"/>
        <w:rPr>
          <w:sz w:val="24"/>
        </w:rPr>
      </w:pPr>
    </w:p>
    <w:p w:rsidR="00163966" w:rsidRDefault="00163966">
      <w:pPr>
        <w:pStyle w:val="a3"/>
        <w:rPr>
          <w:sz w:val="24"/>
        </w:rPr>
      </w:pPr>
    </w:p>
    <w:p w:rsidR="00163966" w:rsidRDefault="00163966">
      <w:pPr>
        <w:pStyle w:val="a3"/>
        <w:rPr>
          <w:sz w:val="24"/>
        </w:rPr>
      </w:pPr>
    </w:p>
    <w:p w:rsidR="00163966" w:rsidRDefault="00163966">
      <w:pPr>
        <w:pStyle w:val="a3"/>
        <w:rPr>
          <w:sz w:val="24"/>
        </w:rPr>
      </w:pPr>
    </w:p>
    <w:p w:rsidR="00163966" w:rsidRDefault="00163966">
      <w:pPr>
        <w:pStyle w:val="a3"/>
        <w:rPr>
          <w:sz w:val="24"/>
        </w:rPr>
      </w:pPr>
    </w:p>
    <w:p w:rsidR="00163966" w:rsidRDefault="00364138">
      <w:pPr>
        <w:spacing w:before="151"/>
        <w:ind w:left="652"/>
        <w:rPr>
          <w:b/>
          <w:sz w:val="21"/>
        </w:rPr>
      </w:pPr>
      <w:proofErr w:type="spellStart"/>
      <w:r>
        <w:rPr>
          <w:b/>
          <w:color w:val="151515"/>
          <w:sz w:val="21"/>
        </w:rPr>
        <w:t>Секретарь</w:t>
      </w:r>
      <w:proofErr w:type="spellEnd"/>
      <w:r>
        <w:rPr>
          <w:b/>
          <w:color w:val="151515"/>
          <w:spacing w:val="19"/>
          <w:sz w:val="21"/>
        </w:rPr>
        <w:t xml:space="preserve"> </w:t>
      </w:r>
      <w:proofErr w:type="spellStart"/>
      <w:r>
        <w:rPr>
          <w:b/>
          <w:color w:val="151515"/>
          <w:sz w:val="21"/>
        </w:rPr>
        <w:t>собрания</w:t>
      </w:r>
      <w:proofErr w:type="spellEnd"/>
    </w:p>
    <w:p w:rsidR="00163966" w:rsidRDefault="00163966">
      <w:pPr>
        <w:pStyle w:val="a3"/>
        <w:rPr>
          <w:b/>
        </w:rPr>
      </w:pPr>
    </w:p>
    <w:p w:rsidR="00163966" w:rsidRDefault="00163966">
      <w:pPr>
        <w:pStyle w:val="a3"/>
        <w:spacing w:before="2"/>
        <w:rPr>
          <w:b/>
        </w:rPr>
      </w:pPr>
    </w:p>
    <w:p w:rsidR="00163966" w:rsidRDefault="00364138" w:rsidP="00364138">
      <w:pPr>
        <w:spacing w:before="1"/>
        <w:rPr>
          <w:b/>
          <w:sz w:val="21"/>
        </w:rPr>
      </w:pPr>
      <w:r>
        <w:rPr>
          <w:b/>
          <w:color w:val="151515"/>
          <w:spacing w:val="-1"/>
          <w:w w:val="105"/>
          <w:sz w:val="21"/>
          <w:lang w:val="ru-RU"/>
        </w:rPr>
        <w:t xml:space="preserve">             __________________     </w:t>
      </w:r>
      <w:proofErr w:type="spellStart"/>
      <w:r>
        <w:rPr>
          <w:b/>
          <w:color w:val="151515"/>
          <w:spacing w:val="-1"/>
          <w:w w:val="105"/>
          <w:sz w:val="21"/>
        </w:rPr>
        <w:t>Ахметов</w:t>
      </w:r>
      <w:proofErr w:type="spellEnd"/>
      <w:r>
        <w:rPr>
          <w:b/>
          <w:color w:val="151515"/>
          <w:spacing w:val="-7"/>
          <w:w w:val="105"/>
          <w:sz w:val="21"/>
        </w:rPr>
        <w:t xml:space="preserve"> </w:t>
      </w:r>
      <w:proofErr w:type="spellStart"/>
      <w:r>
        <w:rPr>
          <w:b/>
          <w:color w:val="151515"/>
          <w:spacing w:val="-1"/>
          <w:w w:val="105"/>
          <w:sz w:val="21"/>
        </w:rPr>
        <w:t>Якуб</w:t>
      </w:r>
      <w:proofErr w:type="spellEnd"/>
      <w:r>
        <w:rPr>
          <w:b/>
          <w:color w:val="151515"/>
          <w:spacing w:val="-12"/>
          <w:w w:val="105"/>
          <w:sz w:val="21"/>
        </w:rPr>
        <w:t xml:space="preserve"> </w:t>
      </w:r>
      <w:proofErr w:type="spellStart"/>
      <w:r>
        <w:rPr>
          <w:b/>
          <w:color w:val="151515"/>
          <w:spacing w:val="-1"/>
          <w:w w:val="105"/>
          <w:sz w:val="21"/>
        </w:rPr>
        <w:t>Искандярович</w:t>
      </w:r>
      <w:proofErr w:type="spellEnd"/>
    </w:p>
    <w:p w:rsidR="00163966" w:rsidRDefault="00364138">
      <w:pPr>
        <w:pStyle w:val="a3"/>
        <w:spacing w:line="20" w:lineRule="exact"/>
        <w:ind w:left="6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6.55pt;height:.75pt;mso-position-horizontal-relative:char;mso-position-vertical-relative:line" coordsize="731,15">
            <v:line id="_x0000_s1027" style="position:absolute" from="0,7" to="731,7" strokeweight=".25428mm"/>
            <w10:wrap type="none"/>
            <w10:anchorlock/>
          </v:group>
        </w:pict>
      </w:r>
    </w:p>
    <w:p w:rsidR="00163966" w:rsidRDefault="00163966">
      <w:pPr>
        <w:pStyle w:val="a3"/>
        <w:rPr>
          <w:b/>
        </w:rPr>
      </w:pPr>
    </w:p>
    <w:p w:rsidR="00163966" w:rsidRDefault="00163966">
      <w:pPr>
        <w:pStyle w:val="a3"/>
        <w:rPr>
          <w:b/>
        </w:rPr>
      </w:pPr>
    </w:p>
    <w:p w:rsidR="00163966" w:rsidRDefault="00163966">
      <w:pPr>
        <w:pStyle w:val="a3"/>
        <w:rPr>
          <w:b/>
        </w:rPr>
      </w:pPr>
    </w:p>
    <w:p w:rsidR="00163966" w:rsidRDefault="00163966">
      <w:pPr>
        <w:pStyle w:val="a3"/>
        <w:spacing w:before="3"/>
        <w:rPr>
          <w:b/>
          <w:sz w:val="21"/>
        </w:rPr>
      </w:pPr>
    </w:p>
    <w:p w:rsidR="00163966" w:rsidRDefault="00364138" w:rsidP="00364138">
      <w:pPr>
        <w:rPr>
          <w:b/>
          <w:sz w:val="21"/>
        </w:rPr>
      </w:pPr>
      <w:r>
        <w:rPr>
          <w:b/>
          <w:color w:val="151515"/>
          <w:w w:val="105"/>
          <w:sz w:val="21"/>
          <w:lang w:val="ru-RU"/>
        </w:rPr>
        <w:t xml:space="preserve">            __________________    Мирзоев Влад</w:t>
      </w:r>
      <w:proofErr w:type="spellStart"/>
      <w:r>
        <w:rPr>
          <w:b/>
          <w:color w:val="151515"/>
          <w:w w:val="105"/>
          <w:sz w:val="21"/>
        </w:rPr>
        <w:t>имир</w:t>
      </w:r>
      <w:proofErr w:type="spellEnd"/>
      <w:r>
        <w:rPr>
          <w:b/>
          <w:color w:val="151515"/>
          <w:spacing w:val="-14"/>
          <w:w w:val="105"/>
          <w:sz w:val="21"/>
        </w:rPr>
        <w:t xml:space="preserve"> </w:t>
      </w:r>
      <w:proofErr w:type="spellStart"/>
      <w:r>
        <w:rPr>
          <w:b/>
          <w:color w:val="151515"/>
          <w:w w:val="105"/>
          <w:sz w:val="21"/>
        </w:rPr>
        <w:t>Владимирович</w:t>
      </w:r>
      <w:proofErr w:type="spellEnd"/>
    </w:p>
    <w:p w:rsidR="00163966" w:rsidRDefault="00163966">
      <w:pPr>
        <w:pStyle w:val="a3"/>
        <w:rPr>
          <w:b/>
          <w:sz w:val="20"/>
        </w:rPr>
      </w:pPr>
      <w:bookmarkStart w:id="0" w:name="_GoBack"/>
      <w:bookmarkEnd w:id="0"/>
    </w:p>
    <w:p w:rsidR="00163966" w:rsidRDefault="00163966">
      <w:pPr>
        <w:pStyle w:val="a3"/>
        <w:rPr>
          <w:b/>
          <w:sz w:val="20"/>
        </w:rPr>
      </w:pPr>
    </w:p>
    <w:p w:rsidR="00163966" w:rsidRDefault="00163966">
      <w:pPr>
        <w:pStyle w:val="a3"/>
        <w:rPr>
          <w:b/>
          <w:sz w:val="20"/>
        </w:rPr>
      </w:pPr>
    </w:p>
    <w:p w:rsidR="00163966" w:rsidRDefault="00163966">
      <w:pPr>
        <w:pStyle w:val="a3"/>
        <w:rPr>
          <w:b/>
          <w:sz w:val="20"/>
        </w:rPr>
      </w:pPr>
    </w:p>
    <w:p w:rsidR="00163966" w:rsidRDefault="00163966">
      <w:pPr>
        <w:pStyle w:val="a3"/>
        <w:spacing w:before="2"/>
        <w:rPr>
          <w:b/>
          <w:sz w:val="20"/>
        </w:rPr>
      </w:pPr>
    </w:p>
    <w:p w:rsidR="00163966" w:rsidRDefault="00364138">
      <w:pPr>
        <w:spacing w:before="95"/>
        <w:ind w:left="3285"/>
        <w:rPr>
          <w:sz w:val="8"/>
        </w:rPr>
      </w:pPr>
      <w:r>
        <w:rPr>
          <w:rFonts w:ascii="Arial" w:hAnsi="Arial"/>
          <w:color w:val="6464A1"/>
          <w:spacing w:val="-1"/>
          <w:w w:val="46"/>
          <w:sz w:val="17"/>
        </w:rPr>
        <w:t>.</w:t>
      </w:r>
      <w:r>
        <w:rPr>
          <w:rFonts w:ascii="Arial" w:hAnsi="Arial"/>
          <w:color w:val="6464A1"/>
          <w:spacing w:val="-11"/>
          <w:w w:val="46"/>
          <w:sz w:val="17"/>
        </w:rPr>
        <w:t>•</w:t>
      </w:r>
      <w:r>
        <w:rPr>
          <w:color w:val="6464A1"/>
          <w:spacing w:val="-1"/>
          <w:w w:val="46"/>
          <w:sz w:val="8"/>
        </w:rPr>
        <w:t>;.</w:t>
      </w:r>
      <w:r>
        <w:rPr>
          <w:color w:val="6464A1"/>
          <w:w w:val="46"/>
          <w:sz w:val="8"/>
        </w:rPr>
        <w:t>;</w:t>
      </w:r>
      <w:r>
        <w:rPr>
          <w:color w:val="6464A1"/>
          <w:sz w:val="8"/>
        </w:rPr>
        <w:t xml:space="preserve"> </w:t>
      </w:r>
      <w:r>
        <w:rPr>
          <w:color w:val="6464A1"/>
          <w:spacing w:val="7"/>
          <w:sz w:val="8"/>
        </w:rPr>
        <w:t xml:space="preserve"> </w:t>
      </w:r>
      <w:r>
        <w:rPr>
          <w:color w:val="757CA7"/>
          <w:w w:val="69"/>
          <w:sz w:val="8"/>
        </w:rPr>
        <w:t>....</w:t>
      </w:r>
      <w:r>
        <w:rPr>
          <w:color w:val="757CA7"/>
          <w:spacing w:val="5"/>
          <w:w w:val="69"/>
          <w:sz w:val="8"/>
        </w:rPr>
        <w:t>_</w:t>
      </w:r>
      <w:r>
        <w:rPr>
          <w:color w:val="A7AABC"/>
          <w:w w:val="46"/>
          <w:sz w:val="8"/>
        </w:rPr>
        <w:t>_</w:t>
      </w:r>
    </w:p>
    <w:sectPr w:rsidR="00163966" w:rsidSect="00364138">
      <w:pgSz w:w="11910" w:h="16840"/>
      <w:pgMar w:top="993" w:right="853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E20"/>
    <w:multiLevelType w:val="hybridMultilevel"/>
    <w:tmpl w:val="E066611C"/>
    <w:lvl w:ilvl="0" w:tplc="F110B518">
      <w:start w:val="1"/>
      <w:numFmt w:val="decimal"/>
      <w:lvlText w:val="%1."/>
      <w:lvlJc w:val="left"/>
      <w:pPr>
        <w:ind w:left="1302" w:hanging="355"/>
        <w:jc w:val="left"/>
      </w:pPr>
      <w:rPr>
        <w:rFonts w:ascii="Times New Roman" w:eastAsia="Times New Roman" w:hAnsi="Times New Roman" w:cs="Times New Roman" w:hint="default"/>
        <w:color w:val="161616"/>
        <w:w w:val="103"/>
        <w:sz w:val="22"/>
        <w:szCs w:val="22"/>
      </w:rPr>
    </w:lvl>
    <w:lvl w:ilvl="1" w:tplc="08F06074">
      <w:start w:val="1"/>
      <w:numFmt w:val="decimal"/>
      <w:lvlText w:val="%2."/>
      <w:lvlJc w:val="left"/>
      <w:pPr>
        <w:ind w:left="1466" w:hanging="360"/>
        <w:jc w:val="right"/>
      </w:pPr>
      <w:rPr>
        <w:rFonts w:hint="default"/>
        <w:w w:val="103"/>
      </w:rPr>
    </w:lvl>
    <w:lvl w:ilvl="2" w:tplc="DD3CFCA0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0CA2F63A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92B6D7D8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1ADE3978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1BDAE1A0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3692CA80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2F309860"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63966"/>
    <w:rsid w:val="00163966"/>
    <w:rsid w:val="0036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D535EA4"/>
  <w15:docId w15:val="{081566CA-C8E4-4F66-8698-B6335B6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02" w:right="11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2" w:lineRule="exact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2022-02-08T19:08:00Z</dcterms:created>
  <dcterms:modified xsi:type="dcterms:W3CDTF">2022-02-08T19:17:00Z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2022-02-08T00:00:00Z</vt:filetime>
  </property>
</Properties>
</file>