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A9" w:rsidRPr="00853CD3" w:rsidRDefault="00F35EA9" w:rsidP="00F35EA9">
      <w:pPr>
        <w:pStyle w:val="a8"/>
        <w:spacing w:before="0" w:beforeAutospacing="0" w:after="0" w:afterAutospacing="0"/>
        <w:ind w:firstLine="480"/>
        <w:jc w:val="right"/>
        <w:rPr>
          <w:sz w:val="22"/>
          <w:szCs w:val="22"/>
        </w:rPr>
      </w:pPr>
      <w:r w:rsidRPr="00853CD3">
        <w:rPr>
          <w:sz w:val="22"/>
          <w:szCs w:val="22"/>
        </w:rPr>
        <w:t>Утверждено решением</w:t>
      </w:r>
    </w:p>
    <w:p w:rsidR="00F35EA9" w:rsidRPr="00E74710" w:rsidRDefault="00F35EA9" w:rsidP="00F35EA9">
      <w:pPr>
        <w:pStyle w:val="a8"/>
        <w:spacing w:before="0" w:beforeAutospacing="0" w:after="0" w:afterAutospacing="0"/>
        <w:ind w:firstLine="480"/>
        <w:jc w:val="right"/>
        <w:rPr>
          <w:sz w:val="22"/>
          <w:szCs w:val="22"/>
        </w:rPr>
      </w:pPr>
      <w:r w:rsidRPr="00E74710">
        <w:rPr>
          <w:sz w:val="22"/>
          <w:szCs w:val="22"/>
        </w:rPr>
        <w:t>Общего собрания членов</w:t>
      </w:r>
    </w:p>
    <w:p w:rsidR="00F35EA9" w:rsidRPr="00E74710" w:rsidRDefault="00853CD3" w:rsidP="00F35EA9">
      <w:pPr>
        <w:pStyle w:val="a8"/>
        <w:spacing w:before="0" w:beforeAutospacing="0" w:after="0" w:afterAutospacing="0"/>
        <w:ind w:firstLine="480"/>
        <w:jc w:val="right"/>
        <w:rPr>
          <w:sz w:val="22"/>
          <w:szCs w:val="22"/>
        </w:rPr>
      </w:pPr>
      <w:r>
        <w:rPr>
          <w:sz w:val="22"/>
          <w:szCs w:val="22"/>
        </w:rPr>
        <w:t>СРО Союз</w:t>
      </w:r>
      <w:r w:rsidR="00F35EA9" w:rsidRPr="00E74710">
        <w:rPr>
          <w:sz w:val="22"/>
          <w:szCs w:val="22"/>
        </w:rPr>
        <w:t xml:space="preserve"> «</w:t>
      </w:r>
      <w:proofErr w:type="spellStart"/>
      <w:r w:rsidR="00F35EA9" w:rsidRPr="00E74710">
        <w:rPr>
          <w:sz w:val="22"/>
          <w:szCs w:val="22"/>
        </w:rPr>
        <w:t>ПроЭк</w:t>
      </w:r>
      <w:proofErr w:type="spellEnd"/>
      <w:r w:rsidR="00F35EA9" w:rsidRPr="00E74710">
        <w:rPr>
          <w:sz w:val="22"/>
          <w:szCs w:val="22"/>
        </w:rPr>
        <w:t>»</w:t>
      </w:r>
    </w:p>
    <w:p w:rsidR="00F35EA9" w:rsidRPr="00E74710" w:rsidRDefault="00E74710" w:rsidP="00E74710">
      <w:pPr>
        <w:pStyle w:val="a8"/>
        <w:spacing w:before="0" w:beforeAutospacing="0" w:after="0" w:afterAutospacing="0"/>
        <w:ind w:firstLine="567"/>
        <w:jc w:val="right"/>
        <w:rPr>
          <w:sz w:val="22"/>
          <w:szCs w:val="22"/>
        </w:rPr>
      </w:pPr>
      <w:r>
        <w:rPr>
          <w:sz w:val="22"/>
          <w:szCs w:val="22"/>
        </w:rPr>
        <w:t xml:space="preserve">           </w:t>
      </w:r>
      <w:r w:rsidR="00F35EA9" w:rsidRPr="00E74710">
        <w:rPr>
          <w:sz w:val="22"/>
          <w:szCs w:val="22"/>
        </w:rPr>
        <w:t>Протокол №</w:t>
      </w:r>
      <w:r w:rsidR="00FB48D3">
        <w:rPr>
          <w:sz w:val="22"/>
          <w:szCs w:val="22"/>
        </w:rPr>
        <w:t>10/</w:t>
      </w:r>
      <w:r>
        <w:rPr>
          <w:sz w:val="22"/>
          <w:szCs w:val="22"/>
        </w:rPr>
        <w:t>2019</w:t>
      </w:r>
      <w:r w:rsidR="00530885" w:rsidRPr="00E74710">
        <w:rPr>
          <w:sz w:val="22"/>
          <w:szCs w:val="22"/>
        </w:rPr>
        <w:t xml:space="preserve"> от</w:t>
      </w:r>
      <w:r>
        <w:rPr>
          <w:sz w:val="22"/>
          <w:szCs w:val="22"/>
        </w:rPr>
        <w:t xml:space="preserve"> 14.02.2019г.</w:t>
      </w:r>
    </w:p>
    <w:p w:rsidR="00184B61" w:rsidRPr="00E74710" w:rsidRDefault="00184B61" w:rsidP="00184B61">
      <w:pPr>
        <w:pStyle w:val="a8"/>
        <w:spacing w:before="0" w:beforeAutospacing="0" w:after="0" w:afterAutospacing="0"/>
        <w:ind w:firstLine="480"/>
        <w:jc w:val="right"/>
      </w:pPr>
    </w:p>
    <w:p w:rsidR="00056A6B" w:rsidRPr="00E74710" w:rsidRDefault="00056A6B" w:rsidP="00056A6B">
      <w:pPr>
        <w:spacing w:line="252" w:lineRule="auto"/>
        <w:rPr>
          <w:rFonts w:ascii="Times New Roman" w:hAnsi="Times New Roman" w:cs="Times New Roman"/>
          <w:b/>
        </w:rPr>
      </w:pPr>
    </w:p>
    <w:p w:rsidR="00530885" w:rsidRPr="00E74710" w:rsidRDefault="00530885" w:rsidP="00056A6B">
      <w:pPr>
        <w:spacing w:line="252" w:lineRule="auto"/>
        <w:rPr>
          <w:rFonts w:ascii="Times New Roman" w:hAnsi="Times New Roman" w:cs="Times New Roman"/>
          <w:b/>
        </w:rPr>
      </w:pPr>
    </w:p>
    <w:p w:rsidR="00530885" w:rsidRPr="00E74710" w:rsidRDefault="00530885" w:rsidP="00056A6B">
      <w:pPr>
        <w:spacing w:line="252" w:lineRule="auto"/>
        <w:rPr>
          <w:rFonts w:ascii="Times New Roman" w:hAnsi="Times New Roman" w:cs="Times New Roman"/>
          <w:b/>
        </w:rPr>
      </w:pPr>
    </w:p>
    <w:p w:rsidR="00530885" w:rsidRPr="00E74710" w:rsidRDefault="00530885" w:rsidP="00056A6B">
      <w:pPr>
        <w:spacing w:line="252" w:lineRule="auto"/>
        <w:rPr>
          <w:rFonts w:ascii="Times New Roman" w:hAnsi="Times New Roman" w:cs="Times New Roman"/>
          <w:b/>
        </w:rPr>
      </w:pPr>
    </w:p>
    <w:p w:rsidR="00530885" w:rsidRPr="00E74710" w:rsidRDefault="00530885" w:rsidP="00056A6B">
      <w:pPr>
        <w:spacing w:line="252" w:lineRule="auto"/>
        <w:rPr>
          <w:rFonts w:ascii="Times New Roman" w:hAnsi="Times New Roman" w:cs="Times New Roman"/>
          <w:b/>
          <w:sz w:val="32"/>
          <w:szCs w:val="32"/>
        </w:rPr>
      </w:pPr>
      <w:bookmarkStart w:id="0" w:name="_GoBack"/>
      <w:bookmarkEnd w:id="0"/>
    </w:p>
    <w:p w:rsidR="00056A6B" w:rsidRPr="00E74710" w:rsidRDefault="00056A6B" w:rsidP="00056A6B">
      <w:pPr>
        <w:spacing w:line="252" w:lineRule="auto"/>
        <w:ind w:left="7"/>
        <w:jc w:val="center"/>
        <w:rPr>
          <w:rFonts w:ascii="Times New Roman" w:hAnsi="Times New Roman" w:cs="Times New Roman"/>
          <w:b/>
          <w:sz w:val="32"/>
          <w:szCs w:val="32"/>
        </w:rPr>
      </w:pPr>
    </w:p>
    <w:p w:rsidR="00056A6B" w:rsidRPr="00E74710" w:rsidRDefault="00056A6B" w:rsidP="00056A6B">
      <w:pPr>
        <w:spacing w:line="252" w:lineRule="auto"/>
        <w:ind w:left="7"/>
        <w:jc w:val="center"/>
        <w:rPr>
          <w:rFonts w:ascii="Times New Roman" w:hAnsi="Times New Roman" w:cs="Times New Roman"/>
          <w:b/>
          <w:sz w:val="32"/>
          <w:szCs w:val="32"/>
        </w:rPr>
      </w:pPr>
    </w:p>
    <w:p w:rsidR="00530885" w:rsidRPr="00E74710" w:rsidRDefault="00056A6B" w:rsidP="00530885">
      <w:pPr>
        <w:spacing w:after="0" w:line="252" w:lineRule="auto"/>
        <w:ind w:left="7"/>
        <w:jc w:val="center"/>
        <w:rPr>
          <w:rFonts w:ascii="Times New Roman" w:hAnsi="Times New Roman" w:cs="Times New Roman"/>
          <w:b/>
          <w:sz w:val="32"/>
          <w:szCs w:val="32"/>
        </w:rPr>
      </w:pPr>
      <w:r w:rsidRPr="00E74710">
        <w:rPr>
          <w:rFonts w:ascii="Times New Roman" w:hAnsi="Times New Roman" w:cs="Times New Roman"/>
          <w:b/>
          <w:sz w:val="32"/>
          <w:szCs w:val="32"/>
        </w:rPr>
        <w:t>Положение о</w:t>
      </w:r>
      <w:r w:rsidR="00530885" w:rsidRPr="00E74710">
        <w:rPr>
          <w:rFonts w:ascii="Times New Roman" w:hAnsi="Times New Roman" w:cs="Times New Roman"/>
          <w:b/>
          <w:sz w:val="32"/>
          <w:szCs w:val="32"/>
        </w:rPr>
        <w:t xml:space="preserve">б Общем собрании членов </w:t>
      </w:r>
    </w:p>
    <w:p w:rsidR="00530885" w:rsidRPr="00E74710" w:rsidRDefault="00530885" w:rsidP="00530885">
      <w:pPr>
        <w:spacing w:after="0" w:line="252" w:lineRule="auto"/>
        <w:ind w:left="7"/>
        <w:jc w:val="center"/>
        <w:rPr>
          <w:rFonts w:ascii="Times New Roman" w:hAnsi="Times New Roman" w:cs="Times New Roman"/>
          <w:b/>
          <w:sz w:val="32"/>
          <w:szCs w:val="32"/>
        </w:rPr>
      </w:pPr>
      <w:r w:rsidRPr="00E74710">
        <w:rPr>
          <w:rFonts w:ascii="Times New Roman" w:hAnsi="Times New Roman" w:cs="Times New Roman"/>
          <w:b/>
          <w:sz w:val="32"/>
          <w:szCs w:val="32"/>
        </w:rPr>
        <w:t>С</w:t>
      </w:r>
      <w:r w:rsidR="005D0653" w:rsidRPr="00E74710">
        <w:rPr>
          <w:rFonts w:ascii="Times New Roman" w:hAnsi="Times New Roman" w:cs="Times New Roman"/>
          <w:b/>
          <w:sz w:val="32"/>
          <w:szCs w:val="32"/>
        </w:rPr>
        <w:t>аморегулируемой</w:t>
      </w:r>
      <w:r w:rsidR="00056A6B" w:rsidRPr="00E74710">
        <w:rPr>
          <w:rFonts w:ascii="Times New Roman" w:hAnsi="Times New Roman" w:cs="Times New Roman"/>
          <w:b/>
          <w:sz w:val="32"/>
          <w:szCs w:val="32"/>
        </w:rPr>
        <w:t xml:space="preserve"> организации </w:t>
      </w:r>
      <w:r w:rsidR="005D0653" w:rsidRPr="00E74710">
        <w:rPr>
          <w:rFonts w:ascii="Times New Roman" w:hAnsi="Times New Roman" w:cs="Times New Roman"/>
          <w:b/>
          <w:sz w:val="32"/>
          <w:szCs w:val="32"/>
        </w:rPr>
        <w:t>Союз</w:t>
      </w:r>
      <w:r w:rsidRPr="00E74710">
        <w:rPr>
          <w:rFonts w:ascii="Times New Roman" w:hAnsi="Times New Roman" w:cs="Times New Roman"/>
          <w:b/>
          <w:sz w:val="32"/>
          <w:szCs w:val="32"/>
        </w:rPr>
        <w:t xml:space="preserve">а </w:t>
      </w:r>
    </w:p>
    <w:p w:rsidR="005D0653" w:rsidRPr="00E74710" w:rsidRDefault="00530885" w:rsidP="00530885">
      <w:pPr>
        <w:spacing w:after="0" w:line="252" w:lineRule="auto"/>
        <w:ind w:left="7"/>
        <w:jc w:val="center"/>
        <w:rPr>
          <w:rFonts w:ascii="Times New Roman" w:hAnsi="Times New Roman" w:cs="Times New Roman"/>
          <w:b/>
          <w:sz w:val="32"/>
          <w:szCs w:val="32"/>
        </w:rPr>
      </w:pPr>
      <w:r w:rsidRPr="00E74710">
        <w:rPr>
          <w:rFonts w:ascii="Times New Roman" w:hAnsi="Times New Roman" w:cs="Times New Roman"/>
          <w:b/>
          <w:sz w:val="32"/>
          <w:szCs w:val="32"/>
        </w:rPr>
        <w:t>Проектных О</w:t>
      </w:r>
      <w:r w:rsidR="005D0653" w:rsidRPr="00E74710">
        <w:rPr>
          <w:rFonts w:ascii="Times New Roman" w:hAnsi="Times New Roman" w:cs="Times New Roman"/>
          <w:b/>
          <w:sz w:val="32"/>
          <w:szCs w:val="32"/>
        </w:rPr>
        <w:t>рганизаций</w:t>
      </w:r>
      <w:r w:rsidRPr="00E74710">
        <w:rPr>
          <w:rFonts w:ascii="Times New Roman" w:hAnsi="Times New Roman" w:cs="Times New Roman"/>
          <w:b/>
          <w:sz w:val="32"/>
          <w:szCs w:val="32"/>
        </w:rPr>
        <w:t xml:space="preserve"> </w:t>
      </w:r>
      <w:r w:rsidR="005D0653" w:rsidRPr="00E74710">
        <w:rPr>
          <w:rFonts w:ascii="Times New Roman" w:hAnsi="Times New Roman" w:cs="Times New Roman"/>
          <w:b/>
          <w:sz w:val="32"/>
          <w:szCs w:val="32"/>
        </w:rPr>
        <w:t>«ПроЭк»</w:t>
      </w:r>
    </w:p>
    <w:p w:rsidR="00056A6B" w:rsidRPr="00E74710" w:rsidRDefault="00056A6B" w:rsidP="00056A6B">
      <w:pPr>
        <w:spacing w:line="252" w:lineRule="auto"/>
        <w:ind w:left="7"/>
        <w:jc w:val="center"/>
        <w:rPr>
          <w:rFonts w:ascii="Times New Roman" w:hAnsi="Times New Roman" w:cs="Times New Roman"/>
          <w:sz w:val="32"/>
          <w:szCs w:val="32"/>
        </w:rPr>
      </w:pPr>
    </w:p>
    <w:p w:rsidR="00056A6B" w:rsidRPr="00E74710" w:rsidRDefault="00056A6B" w:rsidP="00056A6B">
      <w:pPr>
        <w:spacing w:line="252" w:lineRule="auto"/>
        <w:ind w:left="7"/>
        <w:jc w:val="center"/>
        <w:rPr>
          <w:rFonts w:ascii="Times New Roman" w:hAnsi="Times New Roman" w:cs="Times New Roman"/>
          <w:sz w:val="32"/>
          <w:szCs w:val="32"/>
        </w:rPr>
      </w:pPr>
    </w:p>
    <w:p w:rsidR="00056A6B" w:rsidRPr="00E74710" w:rsidRDefault="00056A6B" w:rsidP="00056A6B">
      <w:pPr>
        <w:spacing w:line="252" w:lineRule="auto"/>
        <w:ind w:left="7"/>
        <w:jc w:val="center"/>
        <w:rPr>
          <w:rFonts w:ascii="Times New Roman" w:hAnsi="Times New Roman" w:cs="Times New Roman"/>
          <w:sz w:val="32"/>
          <w:szCs w:val="32"/>
        </w:rPr>
      </w:pPr>
    </w:p>
    <w:p w:rsidR="00056A6B" w:rsidRPr="00E74710" w:rsidRDefault="00056A6B" w:rsidP="00056A6B">
      <w:pPr>
        <w:spacing w:line="252" w:lineRule="auto"/>
        <w:ind w:left="7"/>
        <w:jc w:val="center"/>
        <w:rPr>
          <w:rFonts w:ascii="Times New Roman" w:hAnsi="Times New Roman" w:cs="Times New Roman"/>
          <w:sz w:val="32"/>
          <w:szCs w:val="32"/>
        </w:rPr>
      </w:pPr>
    </w:p>
    <w:p w:rsidR="00056A6B" w:rsidRPr="00E74710" w:rsidRDefault="00056A6B" w:rsidP="00056A6B">
      <w:pPr>
        <w:spacing w:line="252" w:lineRule="auto"/>
        <w:ind w:left="7"/>
        <w:jc w:val="center"/>
        <w:rPr>
          <w:rFonts w:ascii="Times New Roman" w:hAnsi="Times New Roman" w:cs="Times New Roman"/>
          <w:sz w:val="32"/>
          <w:szCs w:val="32"/>
        </w:rPr>
      </w:pPr>
    </w:p>
    <w:p w:rsidR="00056A6B" w:rsidRPr="00E74710" w:rsidRDefault="00056A6B" w:rsidP="00056A6B">
      <w:pPr>
        <w:spacing w:line="252" w:lineRule="auto"/>
        <w:ind w:left="7"/>
        <w:jc w:val="center"/>
        <w:rPr>
          <w:rFonts w:ascii="Times New Roman" w:hAnsi="Times New Roman" w:cs="Times New Roman"/>
          <w:sz w:val="32"/>
          <w:szCs w:val="32"/>
        </w:rPr>
      </w:pPr>
    </w:p>
    <w:p w:rsidR="00056A6B" w:rsidRPr="00E74710" w:rsidRDefault="00056A6B" w:rsidP="00056A6B">
      <w:pPr>
        <w:spacing w:line="252" w:lineRule="auto"/>
        <w:ind w:left="7"/>
        <w:jc w:val="center"/>
        <w:rPr>
          <w:rFonts w:ascii="Times New Roman" w:hAnsi="Times New Roman" w:cs="Times New Roman"/>
          <w:sz w:val="32"/>
          <w:szCs w:val="32"/>
        </w:rPr>
      </w:pPr>
    </w:p>
    <w:p w:rsidR="00056A6B" w:rsidRPr="00E74710" w:rsidRDefault="00056A6B" w:rsidP="00056A6B">
      <w:pPr>
        <w:spacing w:line="252" w:lineRule="auto"/>
        <w:rPr>
          <w:rFonts w:ascii="Times New Roman" w:hAnsi="Times New Roman" w:cs="Times New Roman"/>
          <w:sz w:val="32"/>
          <w:szCs w:val="32"/>
        </w:rPr>
      </w:pPr>
    </w:p>
    <w:p w:rsidR="00056A6B" w:rsidRPr="00E74710" w:rsidRDefault="00056A6B" w:rsidP="00056A6B">
      <w:pPr>
        <w:spacing w:line="252" w:lineRule="auto"/>
        <w:ind w:left="7"/>
        <w:jc w:val="center"/>
        <w:rPr>
          <w:rFonts w:ascii="Times New Roman" w:hAnsi="Times New Roman" w:cs="Times New Roman"/>
          <w:sz w:val="32"/>
          <w:szCs w:val="32"/>
        </w:rPr>
      </w:pPr>
    </w:p>
    <w:p w:rsidR="00184B61" w:rsidRPr="00E74710" w:rsidRDefault="00184B61" w:rsidP="00056A6B">
      <w:pPr>
        <w:spacing w:line="252" w:lineRule="auto"/>
        <w:ind w:left="7"/>
        <w:jc w:val="center"/>
        <w:rPr>
          <w:rFonts w:ascii="Times New Roman" w:hAnsi="Times New Roman" w:cs="Times New Roman"/>
          <w:sz w:val="32"/>
          <w:szCs w:val="32"/>
        </w:rPr>
      </w:pPr>
    </w:p>
    <w:p w:rsidR="00BE0059" w:rsidRPr="00E74710" w:rsidRDefault="00BE0059" w:rsidP="00056A6B">
      <w:pPr>
        <w:spacing w:line="252" w:lineRule="auto"/>
        <w:ind w:left="7"/>
        <w:jc w:val="center"/>
        <w:rPr>
          <w:rFonts w:ascii="Times New Roman" w:hAnsi="Times New Roman" w:cs="Times New Roman"/>
          <w:sz w:val="32"/>
          <w:szCs w:val="32"/>
        </w:rPr>
      </w:pPr>
    </w:p>
    <w:p w:rsidR="00BE0059" w:rsidRPr="00E74710" w:rsidRDefault="00BE0059" w:rsidP="00056A6B">
      <w:pPr>
        <w:spacing w:line="252" w:lineRule="auto"/>
        <w:ind w:left="7"/>
        <w:jc w:val="center"/>
        <w:rPr>
          <w:rFonts w:ascii="Times New Roman" w:hAnsi="Times New Roman" w:cs="Times New Roman"/>
          <w:sz w:val="32"/>
          <w:szCs w:val="32"/>
        </w:rPr>
      </w:pPr>
    </w:p>
    <w:p w:rsidR="002F2C29" w:rsidRPr="00E74710" w:rsidRDefault="002F2C29" w:rsidP="00056A6B">
      <w:pPr>
        <w:spacing w:line="252" w:lineRule="auto"/>
        <w:ind w:left="7"/>
        <w:jc w:val="center"/>
        <w:rPr>
          <w:rFonts w:ascii="Times New Roman" w:hAnsi="Times New Roman" w:cs="Times New Roman"/>
          <w:sz w:val="32"/>
          <w:szCs w:val="32"/>
        </w:rPr>
      </w:pPr>
    </w:p>
    <w:p w:rsidR="00530885" w:rsidRPr="00E74710" w:rsidRDefault="00530885" w:rsidP="00056A6B">
      <w:pPr>
        <w:spacing w:line="252" w:lineRule="auto"/>
        <w:ind w:left="7"/>
        <w:jc w:val="center"/>
        <w:rPr>
          <w:rFonts w:ascii="Times New Roman" w:hAnsi="Times New Roman" w:cs="Times New Roman"/>
          <w:sz w:val="32"/>
          <w:szCs w:val="32"/>
        </w:rPr>
      </w:pPr>
    </w:p>
    <w:p w:rsidR="0092752C" w:rsidRPr="00E74710" w:rsidRDefault="00140F7C" w:rsidP="0092752C">
      <w:pPr>
        <w:spacing w:after="0" w:line="252" w:lineRule="auto"/>
        <w:jc w:val="center"/>
        <w:rPr>
          <w:rFonts w:ascii="Times New Roman" w:hAnsi="Times New Roman" w:cs="Times New Roman"/>
          <w:b/>
        </w:rPr>
      </w:pPr>
      <w:r w:rsidRPr="00E74710">
        <w:rPr>
          <w:rFonts w:ascii="Times New Roman" w:hAnsi="Times New Roman" w:cs="Times New Roman"/>
          <w:b/>
        </w:rPr>
        <w:t xml:space="preserve">г. </w:t>
      </w:r>
      <w:r w:rsidR="00056A6B" w:rsidRPr="00E74710">
        <w:rPr>
          <w:rFonts w:ascii="Times New Roman" w:hAnsi="Times New Roman" w:cs="Times New Roman"/>
          <w:b/>
        </w:rPr>
        <w:t xml:space="preserve">Москва </w:t>
      </w:r>
    </w:p>
    <w:p w:rsidR="00140F7C" w:rsidRPr="00E74710" w:rsidRDefault="0092752C" w:rsidP="0092752C">
      <w:pPr>
        <w:spacing w:after="0" w:line="252" w:lineRule="auto"/>
        <w:jc w:val="center"/>
        <w:rPr>
          <w:rFonts w:ascii="Times New Roman" w:hAnsi="Times New Roman" w:cs="Times New Roman"/>
          <w:b/>
        </w:rPr>
      </w:pPr>
      <w:r w:rsidRPr="00E74710">
        <w:rPr>
          <w:rFonts w:ascii="Times New Roman" w:hAnsi="Times New Roman" w:cs="Times New Roman"/>
          <w:b/>
        </w:rPr>
        <w:t xml:space="preserve">  </w:t>
      </w:r>
      <w:r w:rsidR="00056A6B" w:rsidRPr="00E74710">
        <w:rPr>
          <w:rFonts w:ascii="Times New Roman" w:hAnsi="Times New Roman" w:cs="Times New Roman"/>
          <w:b/>
        </w:rPr>
        <w:t>201</w:t>
      </w:r>
      <w:r w:rsidR="00530885" w:rsidRPr="00E74710">
        <w:rPr>
          <w:rFonts w:ascii="Times New Roman" w:hAnsi="Times New Roman" w:cs="Times New Roman"/>
          <w:b/>
        </w:rPr>
        <w:t>9</w:t>
      </w:r>
      <w:r w:rsidR="00140F7C" w:rsidRPr="00E74710">
        <w:rPr>
          <w:rFonts w:ascii="Times New Roman" w:hAnsi="Times New Roman" w:cs="Times New Roman"/>
          <w:b/>
        </w:rPr>
        <w:t xml:space="preserve"> г.</w:t>
      </w:r>
    </w:p>
    <w:p w:rsidR="0092752C" w:rsidRPr="00E74710" w:rsidRDefault="0092752C" w:rsidP="0092752C">
      <w:pPr>
        <w:spacing w:after="0" w:line="252" w:lineRule="auto"/>
        <w:jc w:val="center"/>
        <w:rPr>
          <w:rFonts w:ascii="Times New Roman" w:hAnsi="Times New Roman" w:cs="Times New Roman"/>
          <w:b/>
        </w:rPr>
      </w:pPr>
    </w:p>
    <w:p w:rsidR="0092752C" w:rsidRPr="00BE0059" w:rsidRDefault="0092752C" w:rsidP="0092752C">
      <w:pPr>
        <w:spacing w:after="0" w:line="252" w:lineRule="auto"/>
        <w:jc w:val="center"/>
        <w:rPr>
          <w:rFonts w:ascii="Times New Roman" w:hAnsi="Times New Roman" w:cs="Times New Roman"/>
          <w:b/>
        </w:rPr>
      </w:pPr>
    </w:p>
    <w:p w:rsidR="00056A6B" w:rsidRPr="00BE0059" w:rsidRDefault="00B906DF" w:rsidP="00F101FF">
      <w:pPr>
        <w:jc w:val="center"/>
        <w:rPr>
          <w:rFonts w:ascii="Times New Roman" w:hAnsi="Times New Roman" w:cs="Times New Roman"/>
          <w:b/>
          <w:sz w:val="24"/>
          <w:szCs w:val="24"/>
        </w:rPr>
      </w:pPr>
      <w:r w:rsidRPr="00BE0059">
        <w:rPr>
          <w:rFonts w:ascii="Times New Roman" w:hAnsi="Times New Roman" w:cs="Times New Roman"/>
          <w:b/>
          <w:sz w:val="24"/>
          <w:szCs w:val="24"/>
        </w:rPr>
        <w:lastRenderedPageBreak/>
        <w:t xml:space="preserve">1. </w:t>
      </w:r>
      <w:r w:rsidR="00056A6B" w:rsidRPr="00BE0059">
        <w:rPr>
          <w:rFonts w:ascii="Times New Roman" w:hAnsi="Times New Roman" w:cs="Times New Roman"/>
          <w:b/>
          <w:sz w:val="24"/>
          <w:szCs w:val="24"/>
        </w:rPr>
        <w:t>Общие положения</w:t>
      </w:r>
      <w:r w:rsidRPr="00BE0059">
        <w:rPr>
          <w:rFonts w:ascii="Times New Roman" w:hAnsi="Times New Roman" w:cs="Times New Roman"/>
          <w:b/>
          <w:sz w:val="24"/>
          <w:szCs w:val="24"/>
        </w:rPr>
        <w:t>.</w:t>
      </w:r>
    </w:p>
    <w:p w:rsidR="00056A6B" w:rsidRPr="00BE0059" w:rsidRDefault="00530885" w:rsidP="00530885">
      <w:pPr>
        <w:spacing w:after="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Высшим органом управления Саморегулируемой О</w:t>
      </w:r>
      <w:r w:rsidR="00056A6B" w:rsidRPr="00BE0059">
        <w:rPr>
          <w:rFonts w:ascii="Times New Roman" w:hAnsi="Times New Roman" w:cs="Times New Roman"/>
          <w:sz w:val="24"/>
          <w:szCs w:val="24"/>
        </w:rPr>
        <w:t>рганизации</w:t>
      </w:r>
      <w:r w:rsidR="005D0653" w:rsidRPr="00BE0059">
        <w:rPr>
          <w:rFonts w:ascii="Times New Roman" w:hAnsi="Times New Roman" w:cs="Times New Roman"/>
          <w:sz w:val="24"/>
          <w:szCs w:val="24"/>
        </w:rPr>
        <w:t xml:space="preserve"> Союз</w:t>
      </w:r>
      <w:r>
        <w:rPr>
          <w:rFonts w:ascii="Times New Roman" w:hAnsi="Times New Roman" w:cs="Times New Roman"/>
          <w:sz w:val="24"/>
          <w:szCs w:val="24"/>
        </w:rPr>
        <w:t>а П</w:t>
      </w:r>
      <w:r w:rsidR="005D0653" w:rsidRPr="00BE0059">
        <w:rPr>
          <w:rFonts w:ascii="Times New Roman" w:hAnsi="Times New Roman" w:cs="Times New Roman"/>
          <w:sz w:val="24"/>
          <w:szCs w:val="24"/>
        </w:rPr>
        <w:t xml:space="preserve">роектных </w:t>
      </w:r>
      <w:r>
        <w:rPr>
          <w:rFonts w:ascii="Times New Roman" w:hAnsi="Times New Roman" w:cs="Times New Roman"/>
          <w:sz w:val="24"/>
          <w:szCs w:val="24"/>
        </w:rPr>
        <w:t>О</w:t>
      </w:r>
      <w:r w:rsidR="00B906DF" w:rsidRPr="00BE0059">
        <w:rPr>
          <w:rFonts w:ascii="Times New Roman" w:hAnsi="Times New Roman" w:cs="Times New Roman"/>
          <w:sz w:val="24"/>
          <w:szCs w:val="24"/>
        </w:rPr>
        <w:t>рганизаций «ПроЭк» (далее - Союз</w:t>
      </w:r>
      <w:r w:rsidR="00056A6B" w:rsidRPr="00BE0059">
        <w:rPr>
          <w:rFonts w:ascii="Times New Roman" w:hAnsi="Times New Roman" w:cs="Times New Roman"/>
          <w:sz w:val="24"/>
          <w:szCs w:val="24"/>
        </w:rPr>
        <w:t xml:space="preserve">) является Общее собрание членов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(далее - Общее собрание).</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1.2.</w:t>
      </w:r>
      <w:r w:rsidRPr="00BE0059">
        <w:rPr>
          <w:rFonts w:ascii="Times New Roman" w:hAnsi="Times New Roman" w:cs="Times New Roman"/>
          <w:sz w:val="24"/>
          <w:szCs w:val="24"/>
        </w:rPr>
        <w:tab/>
        <w:t>Основной функцией Общего собрания является об</w:t>
      </w:r>
      <w:r w:rsidR="00B906DF" w:rsidRPr="00BE0059">
        <w:rPr>
          <w:rFonts w:ascii="Times New Roman" w:hAnsi="Times New Roman" w:cs="Times New Roman"/>
          <w:sz w:val="24"/>
          <w:szCs w:val="24"/>
        </w:rPr>
        <w:t>еспечение соблюдения Союзом</w:t>
      </w:r>
      <w:r w:rsidRPr="00BE0059">
        <w:rPr>
          <w:rFonts w:ascii="Times New Roman" w:hAnsi="Times New Roman" w:cs="Times New Roman"/>
          <w:sz w:val="24"/>
          <w:szCs w:val="24"/>
        </w:rPr>
        <w:t xml:space="preserve"> уставных целей, для достижения которых он создан.</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1.3.</w:t>
      </w:r>
      <w:r w:rsidRPr="00BE0059">
        <w:rPr>
          <w:rFonts w:ascii="Times New Roman" w:hAnsi="Times New Roman" w:cs="Times New Roman"/>
          <w:sz w:val="24"/>
          <w:szCs w:val="24"/>
        </w:rPr>
        <w:tab/>
        <w:t xml:space="preserve">Общее собрание полномочно рассматривать вопросы, отнесенные к его компетенции Федеральными законами и Уставом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w:t>
      </w:r>
    </w:p>
    <w:p w:rsidR="00530885" w:rsidRDefault="00530885" w:rsidP="00B906DF">
      <w:pPr>
        <w:jc w:val="center"/>
        <w:rPr>
          <w:rFonts w:ascii="Times New Roman" w:hAnsi="Times New Roman" w:cs="Times New Roman"/>
          <w:b/>
          <w:sz w:val="24"/>
          <w:szCs w:val="24"/>
        </w:rPr>
      </w:pPr>
    </w:p>
    <w:p w:rsidR="00056A6B" w:rsidRPr="00BE0059" w:rsidRDefault="00B906DF" w:rsidP="00B906DF">
      <w:pPr>
        <w:jc w:val="center"/>
        <w:rPr>
          <w:rFonts w:ascii="Times New Roman" w:hAnsi="Times New Roman" w:cs="Times New Roman"/>
          <w:b/>
          <w:sz w:val="24"/>
          <w:szCs w:val="24"/>
        </w:rPr>
      </w:pPr>
      <w:r w:rsidRPr="00BE0059">
        <w:rPr>
          <w:rFonts w:ascii="Times New Roman" w:hAnsi="Times New Roman" w:cs="Times New Roman"/>
          <w:b/>
          <w:sz w:val="24"/>
          <w:szCs w:val="24"/>
        </w:rPr>
        <w:t xml:space="preserve">2. </w:t>
      </w:r>
      <w:r w:rsidR="00056A6B" w:rsidRPr="00BE0059">
        <w:rPr>
          <w:rFonts w:ascii="Times New Roman" w:hAnsi="Times New Roman" w:cs="Times New Roman"/>
          <w:b/>
          <w:sz w:val="24"/>
          <w:szCs w:val="24"/>
        </w:rPr>
        <w:t>Полномочия Общего собрания</w:t>
      </w:r>
      <w:r w:rsidRPr="00BE0059">
        <w:rPr>
          <w:rFonts w:ascii="Times New Roman" w:hAnsi="Times New Roman" w:cs="Times New Roman"/>
          <w:b/>
          <w:sz w:val="24"/>
          <w:szCs w:val="24"/>
        </w:rPr>
        <w:t>.</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2.1.</w:t>
      </w:r>
      <w:r w:rsidRPr="00BE0059">
        <w:rPr>
          <w:rFonts w:ascii="Times New Roman" w:hAnsi="Times New Roman" w:cs="Times New Roman"/>
          <w:sz w:val="24"/>
          <w:szCs w:val="24"/>
        </w:rPr>
        <w:tab/>
        <w:t xml:space="preserve">К исключительной компетенции Общего собрания членов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относятся следующие вопросы:</w:t>
      </w:r>
    </w:p>
    <w:p w:rsidR="00170D08" w:rsidRPr="00BE0059" w:rsidRDefault="00170D08"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1) утверждение Устава, внесение в него изменений;</w:t>
      </w:r>
      <w:bookmarkStart w:id="1" w:name="p1696"/>
      <w:bookmarkEnd w:id="1"/>
    </w:p>
    <w:p w:rsidR="00170D08" w:rsidRPr="00BE0059" w:rsidRDefault="00170D08" w:rsidP="00530885">
      <w:pPr>
        <w:spacing w:after="0" w:line="276" w:lineRule="auto"/>
        <w:jc w:val="both"/>
        <w:rPr>
          <w:rFonts w:ascii="Times New Roman" w:hAnsi="Times New Roman" w:cs="Times New Roman"/>
          <w:i/>
          <w:sz w:val="24"/>
          <w:szCs w:val="24"/>
        </w:rPr>
      </w:pPr>
      <w:r w:rsidRPr="00BE0059">
        <w:rPr>
          <w:rFonts w:ascii="Times New Roman" w:hAnsi="Times New Roman" w:cs="Times New Roman"/>
          <w:sz w:val="24"/>
          <w:szCs w:val="24"/>
        </w:rPr>
        <w:t xml:space="preserve">2) избрание тайным голосованием членов постоянно действующего коллегиального органа управления </w:t>
      </w:r>
      <w:r w:rsidR="005D0653" w:rsidRPr="00BE0059">
        <w:rPr>
          <w:rFonts w:ascii="Times New Roman" w:hAnsi="Times New Roman" w:cs="Times New Roman"/>
          <w:sz w:val="24"/>
          <w:szCs w:val="24"/>
        </w:rPr>
        <w:t>Союза</w:t>
      </w:r>
      <w:r w:rsidR="00B906DF" w:rsidRPr="00BE0059">
        <w:rPr>
          <w:rFonts w:ascii="Times New Roman" w:hAnsi="Times New Roman" w:cs="Times New Roman"/>
          <w:sz w:val="24"/>
          <w:szCs w:val="24"/>
        </w:rPr>
        <w:t xml:space="preserve"> – Президиума</w:t>
      </w:r>
      <w:r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досрочное прекращение полномочий указанного органа или досрочное прекращение полномочий отдельных его членов; </w:t>
      </w:r>
      <w:bookmarkStart w:id="2" w:name="p1697"/>
      <w:bookmarkEnd w:id="2"/>
    </w:p>
    <w:p w:rsidR="00170D08" w:rsidRPr="00BE0059" w:rsidRDefault="00170D08"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3) избрание тайным голосованием руководителя (Председателя) постоянно действующего коллегиально</w:t>
      </w:r>
      <w:r w:rsidR="00B906DF" w:rsidRPr="00BE0059">
        <w:rPr>
          <w:rFonts w:ascii="Times New Roman" w:hAnsi="Times New Roman" w:cs="Times New Roman"/>
          <w:sz w:val="24"/>
          <w:szCs w:val="24"/>
        </w:rPr>
        <w:t>го органа управления – Президиума</w:t>
      </w:r>
      <w:r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досрочное прекращение полномочий такого руководителя</w:t>
      </w:r>
      <w:bookmarkStart w:id="3" w:name="p1698"/>
      <w:bookmarkEnd w:id="3"/>
      <w:r w:rsidRPr="00BE0059">
        <w:rPr>
          <w:rFonts w:ascii="Times New Roman" w:hAnsi="Times New Roman" w:cs="Times New Roman"/>
          <w:sz w:val="24"/>
          <w:szCs w:val="24"/>
        </w:rPr>
        <w:t>;</w:t>
      </w:r>
    </w:p>
    <w:p w:rsidR="00B55D28" w:rsidRPr="00BE0059" w:rsidRDefault="00B55D28"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4) установление компетенции исполнительного органа Союза и порядка осуществления им руководства текущей деятельностью Союза;</w:t>
      </w:r>
    </w:p>
    <w:p w:rsidR="00170D08" w:rsidRPr="00BE0059" w:rsidRDefault="009D5125"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5</w:t>
      </w:r>
      <w:r w:rsidR="00170D08" w:rsidRPr="00BE0059">
        <w:rPr>
          <w:rFonts w:ascii="Times New Roman" w:hAnsi="Times New Roman" w:cs="Times New Roman"/>
          <w:sz w:val="24"/>
          <w:szCs w:val="24"/>
        </w:rPr>
        <w:t xml:space="preserve">) определение приоритетных направлений деятельности </w:t>
      </w:r>
      <w:r w:rsidR="005D0653" w:rsidRPr="00BE0059">
        <w:rPr>
          <w:rFonts w:ascii="Times New Roman" w:hAnsi="Times New Roman" w:cs="Times New Roman"/>
          <w:sz w:val="24"/>
          <w:szCs w:val="24"/>
        </w:rPr>
        <w:t>Союза</w:t>
      </w:r>
      <w:r w:rsidR="00170D08" w:rsidRPr="00BE0059">
        <w:rPr>
          <w:rFonts w:ascii="Times New Roman" w:hAnsi="Times New Roman" w:cs="Times New Roman"/>
          <w:sz w:val="24"/>
          <w:szCs w:val="24"/>
        </w:rPr>
        <w:t>, принципов формирования и использования ее имущества;</w:t>
      </w:r>
    </w:p>
    <w:p w:rsidR="00170D08" w:rsidRPr="00BE0059" w:rsidRDefault="009D5125"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6</w:t>
      </w:r>
      <w:r w:rsidR="00B906DF" w:rsidRPr="00BE0059">
        <w:rPr>
          <w:rFonts w:ascii="Times New Roman" w:hAnsi="Times New Roman" w:cs="Times New Roman"/>
          <w:sz w:val="24"/>
          <w:szCs w:val="24"/>
        </w:rPr>
        <w:t>) утверждение отчета Президиума и директора</w:t>
      </w:r>
      <w:r w:rsidR="00170D08"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00170D08" w:rsidRPr="00BE0059">
        <w:rPr>
          <w:rFonts w:ascii="Times New Roman" w:hAnsi="Times New Roman" w:cs="Times New Roman"/>
          <w:sz w:val="24"/>
          <w:szCs w:val="24"/>
        </w:rPr>
        <w:t>;</w:t>
      </w:r>
    </w:p>
    <w:p w:rsidR="00170D08" w:rsidRPr="00BE0059" w:rsidRDefault="009D5125"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7</w:t>
      </w:r>
      <w:r w:rsidR="00170D08" w:rsidRPr="00BE0059">
        <w:rPr>
          <w:rFonts w:ascii="Times New Roman" w:hAnsi="Times New Roman" w:cs="Times New Roman"/>
          <w:sz w:val="24"/>
          <w:szCs w:val="24"/>
        </w:rPr>
        <w:t xml:space="preserve">) утверждение сметы </w:t>
      </w:r>
      <w:r w:rsidR="005D0653" w:rsidRPr="00BE0059">
        <w:rPr>
          <w:rFonts w:ascii="Times New Roman" w:hAnsi="Times New Roman" w:cs="Times New Roman"/>
          <w:sz w:val="24"/>
          <w:szCs w:val="24"/>
        </w:rPr>
        <w:t>Союза</w:t>
      </w:r>
      <w:r w:rsidR="007B13A7" w:rsidRPr="00BE0059">
        <w:rPr>
          <w:rFonts w:ascii="Times New Roman" w:hAnsi="Times New Roman" w:cs="Times New Roman"/>
          <w:sz w:val="24"/>
          <w:szCs w:val="24"/>
        </w:rPr>
        <w:t xml:space="preserve">, внесение в нее изменений; </w:t>
      </w:r>
    </w:p>
    <w:p w:rsidR="00170D08" w:rsidRPr="00BE0059" w:rsidRDefault="009D5125"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8</w:t>
      </w:r>
      <w:r w:rsidR="00170D08" w:rsidRPr="00BE0059">
        <w:rPr>
          <w:rFonts w:ascii="Times New Roman" w:hAnsi="Times New Roman" w:cs="Times New Roman"/>
          <w:sz w:val="24"/>
          <w:szCs w:val="24"/>
        </w:rPr>
        <w:t>) принятие решения о доб</w:t>
      </w:r>
      <w:r w:rsidR="00B906DF" w:rsidRPr="00BE0059">
        <w:rPr>
          <w:rFonts w:ascii="Times New Roman" w:hAnsi="Times New Roman" w:cs="Times New Roman"/>
          <w:sz w:val="24"/>
          <w:szCs w:val="24"/>
        </w:rPr>
        <w:t>ровольном исключении сведений о</w:t>
      </w:r>
      <w:r w:rsidR="00170D08" w:rsidRPr="00BE0059">
        <w:rPr>
          <w:rFonts w:ascii="Times New Roman" w:hAnsi="Times New Roman" w:cs="Times New Roman"/>
          <w:sz w:val="24"/>
          <w:szCs w:val="24"/>
        </w:rPr>
        <w:t xml:space="preserve"> </w:t>
      </w:r>
      <w:r w:rsidR="00B906DF" w:rsidRPr="00BE0059">
        <w:rPr>
          <w:rFonts w:ascii="Times New Roman" w:hAnsi="Times New Roman" w:cs="Times New Roman"/>
          <w:sz w:val="24"/>
          <w:szCs w:val="24"/>
        </w:rPr>
        <w:t>Союзе</w:t>
      </w:r>
      <w:r w:rsidR="00170D08" w:rsidRPr="00BE0059">
        <w:rPr>
          <w:rFonts w:ascii="Times New Roman" w:hAnsi="Times New Roman" w:cs="Times New Roman"/>
          <w:sz w:val="24"/>
          <w:szCs w:val="24"/>
        </w:rPr>
        <w:t xml:space="preserve"> из государственного реестра саморегулируемых организаций;</w:t>
      </w:r>
    </w:p>
    <w:p w:rsidR="00170D08" w:rsidRPr="00BE0059" w:rsidRDefault="009D5125"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9</w:t>
      </w:r>
      <w:r w:rsidR="00170D08" w:rsidRPr="00BE0059">
        <w:rPr>
          <w:rFonts w:ascii="Times New Roman" w:hAnsi="Times New Roman" w:cs="Times New Roman"/>
          <w:sz w:val="24"/>
          <w:szCs w:val="24"/>
        </w:rPr>
        <w:t xml:space="preserve">) принятие решения о реорганизации или ликвидации </w:t>
      </w:r>
      <w:r w:rsidR="005D0653" w:rsidRPr="00BE0059">
        <w:rPr>
          <w:rFonts w:ascii="Times New Roman" w:hAnsi="Times New Roman" w:cs="Times New Roman"/>
          <w:sz w:val="24"/>
          <w:szCs w:val="24"/>
        </w:rPr>
        <w:t>Союза</w:t>
      </w:r>
      <w:r w:rsidR="00170D08" w:rsidRPr="00BE0059">
        <w:rPr>
          <w:rFonts w:ascii="Times New Roman" w:hAnsi="Times New Roman" w:cs="Times New Roman"/>
          <w:sz w:val="24"/>
          <w:szCs w:val="24"/>
        </w:rPr>
        <w:t>, о назначении ликвидационной комиссии (ликвидатора) и об утверждении ликвидационного баланса;</w:t>
      </w:r>
    </w:p>
    <w:p w:rsidR="00170D08" w:rsidRPr="00BE0059" w:rsidRDefault="009D5125"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10</w:t>
      </w:r>
      <w:r w:rsidR="00170D08" w:rsidRPr="00BE0059">
        <w:rPr>
          <w:rFonts w:ascii="Times New Roman" w:hAnsi="Times New Roman" w:cs="Times New Roman"/>
          <w:sz w:val="24"/>
          <w:szCs w:val="24"/>
        </w:rPr>
        <w:t xml:space="preserve">) рассмотрение жалобы лица, исключенного из членов </w:t>
      </w:r>
      <w:r w:rsidR="005D0653" w:rsidRPr="00BE0059">
        <w:rPr>
          <w:rFonts w:ascii="Times New Roman" w:hAnsi="Times New Roman" w:cs="Times New Roman"/>
          <w:sz w:val="24"/>
          <w:szCs w:val="24"/>
        </w:rPr>
        <w:t>Союза</w:t>
      </w:r>
      <w:r w:rsidR="00170D08" w:rsidRPr="00BE0059">
        <w:rPr>
          <w:rFonts w:ascii="Times New Roman" w:hAnsi="Times New Roman" w:cs="Times New Roman"/>
          <w:sz w:val="24"/>
          <w:szCs w:val="24"/>
        </w:rPr>
        <w:t>, на необоснованность принятого постоянно действующим коллегиальным</w:t>
      </w:r>
      <w:r w:rsidR="00B906DF" w:rsidRPr="00BE0059">
        <w:rPr>
          <w:rFonts w:ascii="Times New Roman" w:hAnsi="Times New Roman" w:cs="Times New Roman"/>
          <w:sz w:val="24"/>
          <w:szCs w:val="24"/>
        </w:rPr>
        <w:t xml:space="preserve"> органом управления – Президиумом</w:t>
      </w:r>
      <w:r w:rsidR="00170D08"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00170D08" w:rsidRPr="00BE0059">
        <w:rPr>
          <w:rFonts w:ascii="Times New Roman" w:hAnsi="Times New Roman" w:cs="Times New Roman"/>
          <w:sz w:val="24"/>
          <w:szCs w:val="24"/>
        </w:rPr>
        <w:t xml:space="preserve"> - на основании рекомендации ее органа по рассмотрению дел о применении в отношении членов </w:t>
      </w:r>
      <w:r w:rsidR="005D0653" w:rsidRPr="00BE0059">
        <w:rPr>
          <w:rFonts w:ascii="Times New Roman" w:hAnsi="Times New Roman" w:cs="Times New Roman"/>
          <w:sz w:val="24"/>
          <w:szCs w:val="24"/>
        </w:rPr>
        <w:t>Союза</w:t>
      </w:r>
      <w:r w:rsidR="00170D08" w:rsidRPr="00BE0059">
        <w:rPr>
          <w:rFonts w:ascii="Times New Roman" w:hAnsi="Times New Roman" w:cs="Times New Roman"/>
          <w:sz w:val="24"/>
          <w:szCs w:val="24"/>
        </w:rPr>
        <w:t xml:space="preserve"> мер дисциплинарного воздействия</w:t>
      </w:r>
      <w:r w:rsidR="00B906DF" w:rsidRPr="00BE0059">
        <w:rPr>
          <w:rFonts w:ascii="Times New Roman" w:hAnsi="Times New Roman" w:cs="Times New Roman"/>
          <w:sz w:val="24"/>
          <w:szCs w:val="24"/>
        </w:rPr>
        <w:t>,</w:t>
      </w:r>
      <w:r w:rsidR="00170D08" w:rsidRPr="00BE0059">
        <w:rPr>
          <w:rFonts w:ascii="Times New Roman" w:hAnsi="Times New Roman" w:cs="Times New Roman"/>
          <w:sz w:val="24"/>
          <w:szCs w:val="24"/>
        </w:rPr>
        <w:t xml:space="preserve"> решения об исключении этого лица из членов </w:t>
      </w:r>
      <w:r w:rsidR="005D0653" w:rsidRPr="00BE0059">
        <w:rPr>
          <w:rFonts w:ascii="Times New Roman" w:hAnsi="Times New Roman" w:cs="Times New Roman"/>
          <w:sz w:val="24"/>
          <w:szCs w:val="24"/>
        </w:rPr>
        <w:t>Союза</w:t>
      </w:r>
      <w:r w:rsidR="00170D08" w:rsidRPr="00BE0059">
        <w:rPr>
          <w:rFonts w:ascii="Times New Roman" w:hAnsi="Times New Roman" w:cs="Times New Roman"/>
          <w:sz w:val="24"/>
          <w:szCs w:val="24"/>
        </w:rPr>
        <w:t xml:space="preserve"> и принятие решения по такой жалобе;</w:t>
      </w:r>
    </w:p>
    <w:p w:rsidR="00170D08" w:rsidRPr="00BE0059" w:rsidRDefault="009D5125"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11</w:t>
      </w:r>
      <w:r w:rsidR="00170D08" w:rsidRPr="00BE0059">
        <w:rPr>
          <w:rFonts w:ascii="Times New Roman" w:hAnsi="Times New Roman" w:cs="Times New Roman"/>
          <w:sz w:val="24"/>
          <w:szCs w:val="24"/>
        </w:rPr>
        <w:t xml:space="preserve">) утверждение мер дисциплинарного воздействия, порядка и оснований их применения, порядка рассмотрения дел о нарушении членами </w:t>
      </w:r>
      <w:r w:rsidR="005D0653" w:rsidRPr="00BE0059">
        <w:rPr>
          <w:rFonts w:ascii="Times New Roman" w:hAnsi="Times New Roman" w:cs="Times New Roman"/>
          <w:sz w:val="24"/>
          <w:szCs w:val="24"/>
        </w:rPr>
        <w:t>Союза</w:t>
      </w:r>
      <w:r w:rsidR="00170D08" w:rsidRPr="00BE0059">
        <w:rPr>
          <w:rFonts w:ascii="Times New Roman" w:hAnsi="Times New Roman" w:cs="Times New Roman"/>
          <w:sz w:val="24"/>
          <w:szCs w:val="24"/>
        </w:rPr>
        <w:t xml:space="preserve"> требований стандартов и правил </w:t>
      </w:r>
      <w:r w:rsidR="005D0653" w:rsidRPr="00BE0059">
        <w:rPr>
          <w:rFonts w:ascii="Times New Roman" w:hAnsi="Times New Roman" w:cs="Times New Roman"/>
          <w:sz w:val="24"/>
          <w:szCs w:val="24"/>
        </w:rPr>
        <w:t>Союза</w:t>
      </w:r>
      <w:r w:rsidR="00170D08" w:rsidRPr="00BE0059">
        <w:rPr>
          <w:rFonts w:ascii="Times New Roman" w:hAnsi="Times New Roman" w:cs="Times New Roman"/>
          <w:sz w:val="24"/>
          <w:szCs w:val="24"/>
        </w:rPr>
        <w:t xml:space="preserve">, условий членства в </w:t>
      </w:r>
      <w:r w:rsidR="005D0653" w:rsidRPr="00BE0059">
        <w:rPr>
          <w:rFonts w:ascii="Times New Roman" w:hAnsi="Times New Roman" w:cs="Times New Roman"/>
          <w:sz w:val="24"/>
          <w:szCs w:val="24"/>
        </w:rPr>
        <w:t>Союза</w:t>
      </w:r>
      <w:r w:rsidR="00170D08" w:rsidRPr="00BE0059">
        <w:rPr>
          <w:rFonts w:ascii="Times New Roman" w:hAnsi="Times New Roman" w:cs="Times New Roman"/>
          <w:sz w:val="24"/>
          <w:szCs w:val="24"/>
        </w:rPr>
        <w:t>;</w:t>
      </w:r>
    </w:p>
    <w:p w:rsidR="00170D08" w:rsidRPr="00BE0059" w:rsidRDefault="009D5125"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12</w:t>
      </w:r>
      <w:r w:rsidR="00170D08" w:rsidRPr="00BE0059">
        <w:rPr>
          <w:rFonts w:ascii="Times New Roman" w:hAnsi="Times New Roman" w:cs="Times New Roman"/>
          <w:sz w:val="24"/>
          <w:szCs w:val="24"/>
        </w:rPr>
        <w:t>) порядок определения размера и способа уплаты</w:t>
      </w:r>
      <w:r w:rsidR="0052431F" w:rsidRPr="00BE0059">
        <w:rPr>
          <w:rFonts w:ascii="Times New Roman" w:hAnsi="Times New Roman" w:cs="Times New Roman"/>
          <w:sz w:val="24"/>
          <w:szCs w:val="24"/>
        </w:rPr>
        <w:t xml:space="preserve"> вступительного и регулярных</w:t>
      </w:r>
      <w:r w:rsidR="00170D08" w:rsidRPr="00BE0059">
        <w:rPr>
          <w:rFonts w:ascii="Times New Roman" w:hAnsi="Times New Roman" w:cs="Times New Roman"/>
          <w:sz w:val="24"/>
          <w:szCs w:val="24"/>
        </w:rPr>
        <w:t xml:space="preserve"> членских взносов, о дополнительных имущественных взносах членов </w:t>
      </w:r>
      <w:r w:rsidR="005D0653" w:rsidRPr="00BE0059">
        <w:rPr>
          <w:rFonts w:ascii="Times New Roman" w:hAnsi="Times New Roman" w:cs="Times New Roman"/>
          <w:sz w:val="24"/>
          <w:szCs w:val="24"/>
        </w:rPr>
        <w:t>Союза</w:t>
      </w:r>
      <w:r w:rsidR="00170D08" w:rsidRPr="00BE0059">
        <w:rPr>
          <w:rFonts w:ascii="Times New Roman" w:hAnsi="Times New Roman" w:cs="Times New Roman"/>
          <w:sz w:val="24"/>
          <w:szCs w:val="24"/>
        </w:rPr>
        <w:t>;</w:t>
      </w:r>
    </w:p>
    <w:p w:rsidR="009D5125" w:rsidRPr="00E74710" w:rsidRDefault="009D5125" w:rsidP="00530885">
      <w:pPr>
        <w:spacing w:after="0" w:line="276" w:lineRule="auto"/>
        <w:jc w:val="both"/>
        <w:rPr>
          <w:rFonts w:ascii="Times New Roman" w:hAnsi="Times New Roman" w:cs="Times New Roman"/>
          <w:sz w:val="24"/>
          <w:szCs w:val="24"/>
        </w:rPr>
      </w:pPr>
      <w:bookmarkStart w:id="4" w:name="p1699"/>
      <w:bookmarkEnd w:id="4"/>
      <w:r w:rsidRPr="00E74710">
        <w:rPr>
          <w:rFonts w:ascii="Times New Roman" w:hAnsi="Times New Roman" w:cs="Times New Roman"/>
          <w:sz w:val="24"/>
          <w:szCs w:val="24"/>
        </w:rPr>
        <w:t>13</w:t>
      </w:r>
      <w:r w:rsidR="00170D08" w:rsidRPr="00E74710">
        <w:rPr>
          <w:rFonts w:ascii="Times New Roman" w:hAnsi="Times New Roman" w:cs="Times New Roman"/>
          <w:sz w:val="24"/>
          <w:szCs w:val="24"/>
        </w:rPr>
        <w:t xml:space="preserve">) определение порядка приема в состав членов </w:t>
      </w:r>
      <w:r w:rsidR="005D0653" w:rsidRPr="00E74710">
        <w:rPr>
          <w:rFonts w:ascii="Times New Roman" w:hAnsi="Times New Roman" w:cs="Times New Roman"/>
          <w:sz w:val="24"/>
          <w:szCs w:val="24"/>
        </w:rPr>
        <w:t>Союза</w:t>
      </w:r>
      <w:r w:rsidRPr="00E74710">
        <w:rPr>
          <w:rFonts w:ascii="Times New Roman" w:hAnsi="Times New Roman" w:cs="Times New Roman"/>
          <w:sz w:val="24"/>
          <w:szCs w:val="24"/>
        </w:rPr>
        <w:t>;</w:t>
      </w:r>
    </w:p>
    <w:p w:rsidR="00170D08" w:rsidRPr="00BE0059" w:rsidRDefault="009D5125"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14</w:t>
      </w:r>
      <w:r w:rsidR="00170D08" w:rsidRPr="00BE0059">
        <w:rPr>
          <w:rFonts w:ascii="Times New Roman" w:hAnsi="Times New Roman" w:cs="Times New Roman"/>
          <w:sz w:val="24"/>
          <w:szCs w:val="24"/>
        </w:rPr>
        <w:t xml:space="preserve">) утверждение годовых отчетов и бухгалтерской (финансовой) отчетности </w:t>
      </w:r>
      <w:r w:rsidR="005D0653" w:rsidRPr="00BE0059">
        <w:rPr>
          <w:rFonts w:ascii="Times New Roman" w:hAnsi="Times New Roman" w:cs="Times New Roman"/>
          <w:sz w:val="24"/>
          <w:szCs w:val="24"/>
        </w:rPr>
        <w:t>Союза</w:t>
      </w:r>
      <w:r w:rsidR="00170D08" w:rsidRPr="00BE0059">
        <w:rPr>
          <w:rFonts w:ascii="Times New Roman" w:hAnsi="Times New Roman" w:cs="Times New Roman"/>
          <w:sz w:val="24"/>
          <w:szCs w:val="24"/>
        </w:rPr>
        <w:t xml:space="preserve">; </w:t>
      </w:r>
    </w:p>
    <w:p w:rsidR="00170D08" w:rsidRPr="00BE0059" w:rsidRDefault="009D5125"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15</w:t>
      </w:r>
      <w:r w:rsidR="00170D08" w:rsidRPr="00BE0059">
        <w:rPr>
          <w:rFonts w:ascii="Times New Roman" w:hAnsi="Times New Roman" w:cs="Times New Roman"/>
          <w:sz w:val="24"/>
          <w:szCs w:val="24"/>
        </w:rPr>
        <w:t>) приняти</w:t>
      </w:r>
      <w:r w:rsidR="00B906DF" w:rsidRPr="00BE0059">
        <w:rPr>
          <w:rFonts w:ascii="Times New Roman" w:hAnsi="Times New Roman" w:cs="Times New Roman"/>
          <w:sz w:val="24"/>
          <w:szCs w:val="24"/>
        </w:rPr>
        <w:t>е решений о создании Союзом</w:t>
      </w:r>
      <w:r w:rsidR="00170D08" w:rsidRPr="00BE0059">
        <w:rPr>
          <w:rFonts w:ascii="Times New Roman" w:hAnsi="Times New Roman" w:cs="Times New Roman"/>
          <w:sz w:val="24"/>
          <w:szCs w:val="24"/>
        </w:rPr>
        <w:t xml:space="preserve"> других юридических лиц, </w:t>
      </w:r>
      <w:r w:rsidR="00B55D28" w:rsidRPr="00BE0059">
        <w:rPr>
          <w:rFonts w:ascii="Times New Roman" w:hAnsi="Times New Roman" w:cs="Times New Roman"/>
          <w:sz w:val="24"/>
          <w:szCs w:val="24"/>
        </w:rPr>
        <w:t>принятие решения об участии Союза в некоммерческих организациях, выходе из состава членов этих некоммерческих организаций;</w:t>
      </w:r>
    </w:p>
    <w:p w:rsidR="00170D08" w:rsidRPr="00BE0059" w:rsidRDefault="009D5125" w:rsidP="00530885">
      <w:pPr>
        <w:spacing w:after="0" w:line="276" w:lineRule="auto"/>
        <w:jc w:val="both"/>
        <w:rPr>
          <w:rFonts w:ascii="Times New Roman" w:hAnsi="Times New Roman" w:cs="Times New Roman"/>
          <w:sz w:val="24"/>
          <w:szCs w:val="24"/>
        </w:rPr>
      </w:pPr>
      <w:bookmarkStart w:id="5" w:name="p1700"/>
      <w:bookmarkEnd w:id="5"/>
      <w:r w:rsidRPr="00BE0059">
        <w:rPr>
          <w:rFonts w:ascii="Times New Roman" w:hAnsi="Times New Roman" w:cs="Times New Roman"/>
          <w:sz w:val="24"/>
          <w:szCs w:val="24"/>
        </w:rPr>
        <w:lastRenderedPageBreak/>
        <w:t>16</w:t>
      </w:r>
      <w:r w:rsidR="00170D08" w:rsidRPr="00BE0059">
        <w:rPr>
          <w:rFonts w:ascii="Times New Roman" w:hAnsi="Times New Roman" w:cs="Times New Roman"/>
          <w:sz w:val="24"/>
          <w:szCs w:val="24"/>
        </w:rPr>
        <w:t>) установление ра</w:t>
      </w:r>
      <w:r w:rsidR="00685745" w:rsidRPr="00BE0059">
        <w:rPr>
          <w:rFonts w:ascii="Times New Roman" w:hAnsi="Times New Roman" w:cs="Times New Roman"/>
          <w:sz w:val="24"/>
          <w:szCs w:val="24"/>
        </w:rPr>
        <w:t>змеров взносов в компенсационные</w:t>
      </w:r>
      <w:r w:rsidR="00170D08" w:rsidRPr="00BE0059">
        <w:rPr>
          <w:rFonts w:ascii="Times New Roman" w:hAnsi="Times New Roman" w:cs="Times New Roman"/>
          <w:sz w:val="24"/>
          <w:szCs w:val="24"/>
        </w:rPr>
        <w:t xml:space="preserve"> фонд</w:t>
      </w:r>
      <w:r w:rsidR="00685745" w:rsidRPr="00BE0059">
        <w:rPr>
          <w:rFonts w:ascii="Times New Roman" w:hAnsi="Times New Roman" w:cs="Times New Roman"/>
          <w:sz w:val="24"/>
          <w:szCs w:val="24"/>
        </w:rPr>
        <w:t>ы</w:t>
      </w:r>
      <w:r w:rsidR="00170D08"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00685745" w:rsidRPr="00BE0059">
        <w:rPr>
          <w:rFonts w:ascii="Times New Roman" w:hAnsi="Times New Roman" w:cs="Times New Roman"/>
          <w:sz w:val="24"/>
          <w:szCs w:val="24"/>
        </w:rPr>
        <w:t>: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r w:rsidR="00170D08" w:rsidRPr="00BE0059">
        <w:rPr>
          <w:rFonts w:ascii="Times New Roman" w:hAnsi="Times New Roman" w:cs="Times New Roman"/>
          <w:sz w:val="24"/>
          <w:szCs w:val="24"/>
        </w:rPr>
        <w:t>;</w:t>
      </w:r>
    </w:p>
    <w:p w:rsidR="00685745" w:rsidRPr="00BE0059" w:rsidRDefault="009D5125"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17</w:t>
      </w:r>
      <w:r w:rsidR="00685745" w:rsidRPr="00BE0059">
        <w:rPr>
          <w:rFonts w:ascii="Times New Roman" w:hAnsi="Times New Roman" w:cs="Times New Roman"/>
          <w:sz w:val="24"/>
          <w:szCs w:val="24"/>
        </w:rPr>
        <w:t>)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Союза в кредитных организациях;</w:t>
      </w:r>
    </w:p>
    <w:p w:rsidR="00170D08" w:rsidRPr="00BE0059" w:rsidRDefault="009D5125" w:rsidP="00530885">
      <w:pPr>
        <w:spacing w:after="0" w:line="276" w:lineRule="auto"/>
        <w:jc w:val="both"/>
        <w:rPr>
          <w:rFonts w:ascii="Times New Roman" w:hAnsi="Times New Roman" w:cs="Times New Roman"/>
          <w:sz w:val="24"/>
          <w:szCs w:val="24"/>
        </w:rPr>
      </w:pPr>
      <w:r w:rsidRPr="00BE0059">
        <w:rPr>
          <w:rFonts w:ascii="Times New Roman" w:hAnsi="Times New Roman" w:cs="Times New Roman"/>
          <w:sz w:val="24"/>
          <w:szCs w:val="24"/>
        </w:rPr>
        <w:t>18</w:t>
      </w:r>
      <w:r w:rsidR="00170D08" w:rsidRPr="00BE0059">
        <w:rPr>
          <w:rFonts w:ascii="Times New Roman" w:hAnsi="Times New Roman" w:cs="Times New Roman"/>
          <w:sz w:val="24"/>
          <w:szCs w:val="24"/>
        </w:rPr>
        <w:t>) утверждение док</w:t>
      </w:r>
      <w:r w:rsidR="0052431F" w:rsidRPr="00BE0059">
        <w:rPr>
          <w:rFonts w:ascii="Times New Roman" w:hAnsi="Times New Roman" w:cs="Times New Roman"/>
          <w:sz w:val="24"/>
          <w:szCs w:val="24"/>
        </w:rPr>
        <w:t xml:space="preserve">ументов, предусмотренных </w:t>
      </w:r>
      <w:r w:rsidRPr="00BE0059">
        <w:rPr>
          <w:rFonts w:ascii="Times New Roman" w:hAnsi="Times New Roman" w:cs="Times New Roman"/>
          <w:sz w:val="24"/>
          <w:szCs w:val="24"/>
        </w:rPr>
        <w:t>действующим законодательством и Уставом Союза</w:t>
      </w:r>
      <w:r w:rsidR="00170D08" w:rsidRPr="00BE0059">
        <w:rPr>
          <w:rFonts w:ascii="Times New Roman" w:hAnsi="Times New Roman" w:cs="Times New Roman"/>
          <w:sz w:val="24"/>
          <w:szCs w:val="24"/>
        </w:rPr>
        <w:t>;</w:t>
      </w:r>
    </w:p>
    <w:p w:rsidR="00056A6B" w:rsidRPr="00BE0059" w:rsidRDefault="009D5125"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19</w:t>
      </w:r>
      <w:r w:rsidR="00056A6B" w:rsidRPr="00BE0059">
        <w:rPr>
          <w:rFonts w:ascii="Times New Roman" w:hAnsi="Times New Roman" w:cs="Times New Roman"/>
          <w:sz w:val="24"/>
          <w:szCs w:val="24"/>
        </w:rPr>
        <w:t>)</w:t>
      </w:r>
      <w:r w:rsidR="00056A6B" w:rsidRPr="00BE0059">
        <w:rPr>
          <w:rFonts w:ascii="Times New Roman" w:hAnsi="Times New Roman" w:cs="Times New Roman"/>
          <w:sz w:val="24"/>
          <w:szCs w:val="24"/>
        </w:rPr>
        <w:tab/>
        <w:t xml:space="preserve">принятие иных решений, отнесенных законодательством Российской Федерации к компетенции Общего собрания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2.2.</w:t>
      </w:r>
      <w:r w:rsidRPr="00BE0059">
        <w:rPr>
          <w:rFonts w:ascii="Times New Roman" w:hAnsi="Times New Roman" w:cs="Times New Roman"/>
          <w:sz w:val="24"/>
          <w:szCs w:val="24"/>
        </w:rPr>
        <w:tab/>
      </w:r>
      <w:r w:rsidR="006E23F8" w:rsidRPr="00BE0059">
        <w:rPr>
          <w:rFonts w:ascii="Times New Roman" w:hAnsi="Times New Roman" w:cs="Times New Roman"/>
          <w:sz w:val="24"/>
          <w:szCs w:val="24"/>
        </w:rPr>
        <w:t xml:space="preserve">Решения Общего собрания членов </w:t>
      </w:r>
      <w:r w:rsidR="005D0653" w:rsidRPr="00BE0059">
        <w:rPr>
          <w:rFonts w:ascii="Times New Roman" w:hAnsi="Times New Roman" w:cs="Times New Roman"/>
          <w:sz w:val="24"/>
          <w:szCs w:val="24"/>
        </w:rPr>
        <w:t>Союза</w:t>
      </w:r>
      <w:r w:rsidR="006E23F8" w:rsidRPr="00BE0059">
        <w:rPr>
          <w:rFonts w:ascii="Times New Roman" w:hAnsi="Times New Roman" w:cs="Times New Roman"/>
          <w:sz w:val="24"/>
          <w:szCs w:val="24"/>
        </w:rPr>
        <w:t xml:space="preserve"> принимаются простым большинством голосов членов, присутствующих на собрании. Решения Общего собрания членов </w:t>
      </w:r>
      <w:r w:rsidR="005D0653" w:rsidRPr="00BE0059">
        <w:rPr>
          <w:rFonts w:ascii="Times New Roman" w:hAnsi="Times New Roman" w:cs="Times New Roman"/>
          <w:sz w:val="24"/>
          <w:szCs w:val="24"/>
        </w:rPr>
        <w:t>Союза</w:t>
      </w:r>
      <w:r w:rsidR="006E23F8" w:rsidRPr="00BE0059">
        <w:rPr>
          <w:rFonts w:ascii="Times New Roman" w:hAnsi="Times New Roman" w:cs="Times New Roman"/>
          <w:sz w:val="24"/>
          <w:szCs w:val="24"/>
        </w:rPr>
        <w:t xml:space="preserve"> по вопросам, отнесенным к исключительной компетенции Общего собрания членов </w:t>
      </w:r>
      <w:r w:rsidR="005D0653" w:rsidRPr="00BE0059">
        <w:rPr>
          <w:rFonts w:ascii="Times New Roman" w:hAnsi="Times New Roman" w:cs="Times New Roman"/>
          <w:sz w:val="24"/>
          <w:szCs w:val="24"/>
        </w:rPr>
        <w:t>Союза</w:t>
      </w:r>
      <w:r w:rsidR="006E23F8" w:rsidRPr="00BE0059">
        <w:rPr>
          <w:rFonts w:ascii="Times New Roman" w:hAnsi="Times New Roman" w:cs="Times New Roman"/>
          <w:sz w:val="24"/>
          <w:szCs w:val="24"/>
        </w:rPr>
        <w:t xml:space="preserve">, принимаются квалифицированным большинством, более двух третей голосов от числа голосов членов </w:t>
      </w:r>
      <w:r w:rsidR="005D0653" w:rsidRPr="00BE0059">
        <w:rPr>
          <w:rFonts w:ascii="Times New Roman" w:hAnsi="Times New Roman" w:cs="Times New Roman"/>
          <w:sz w:val="24"/>
          <w:szCs w:val="24"/>
        </w:rPr>
        <w:t>Союза</w:t>
      </w:r>
      <w:r w:rsidR="006E23F8" w:rsidRPr="00BE0059">
        <w:rPr>
          <w:rFonts w:ascii="Times New Roman" w:hAnsi="Times New Roman" w:cs="Times New Roman"/>
          <w:sz w:val="24"/>
          <w:szCs w:val="24"/>
        </w:rPr>
        <w:t xml:space="preserve">, присутствующих на Общем собрании членов </w:t>
      </w:r>
      <w:r w:rsidR="005D0653" w:rsidRPr="00BE0059">
        <w:rPr>
          <w:rFonts w:ascii="Times New Roman" w:hAnsi="Times New Roman" w:cs="Times New Roman"/>
          <w:sz w:val="24"/>
          <w:szCs w:val="24"/>
        </w:rPr>
        <w:t>Союза</w:t>
      </w:r>
      <w:r w:rsidR="006E23F8" w:rsidRPr="00BE0059">
        <w:rPr>
          <w:rFonts w:ascii="Times New Roman" w:hAnsi="Times New Roman" w:cs="Times New Roman"/>
          <w:sz w:val="24"/>
          <w:szCs w:val="24"/>
        </w:rPr>
        <w:t xml:space="preserve">, за исключением вопросов о реорганизации и ликвидации </w:t>
      </w:r>
      <w:r w:rsidR="005D0653" w:rsidRPr="00BE0059">
        <w:rPr>
          <w:rFonts w:ascii="Times New Roman" w:hAnsi="Times New Roman" w:cs="Times New Roman"/>
          <w:sz w:val="24"/>
          <w:szCs w:val="24"/>
        </w:rPr>
        <w:t>Союза</w:t>
      </w:r>
      <w:r w:rsidR="006E23F8" w:rsidRPr="00BE0059">
        <w:rPr>
          <w:rFonts w:ascii="Times New Roman" w:hAnsi="Times New Roman" w:cs="Times New Roman"/>
          <w:sz w:val="24"/>
          <w:szCs w:val="24"/>
        </w:rPr>
        <w:t>, которые принимаются единогласно.</w:t>
      </w:r>
    </w:p>
    <w:p w:rsidR="00056A6B" w:rsidRPr="00BE0059" w:rsidRDefault="00B906DF" w:rsidP="00B906DF">
      <w:pPr>
        <w:jc w:val="center"/>
        <w:rPr>
          <w:rFonts w:ascii="Times New Roman" w:hAnsi="Times New Roman" w:cs="Times New Roman"/>
          <w:b/>
          <w:sz w:val="24"/>
          <w:szCs w:val="24"/>
        </w:rPr>
      </w:pPr>
      <w:r w:rsidRPr="00BE0059">
        <w:rPr>
          <w:rFonts w:ascii="Times New Roman" w:hAnsi="Times New Roman" w:cs="Times New Roman"/>
          <w:b/>
          <w:sz w:val="24"/>
          <w:szCs w:val="24"/>
        </w:rPr>
        <w:t xml:space="preserve">3. </w:t>
      </w:r>
      <w:r w:rsidR="00056A6B" w:rsidRPr="00BE0059">
        <w:rPr>
          <w:rFonts w:ascii="Times New Roman" w:hAnsi="Times New Roman" w:cs="Times New Roman"/>
          <w:b/>
          <w:sz w:val="24"/>
          <w:szCs w:val="24"/>
        </w:rPr>
        <w:t>Виды Общего собрания</w:t>
      </w:r>
      <w:r w:rsidRPr="00BE0059">
        <w:rPr>
          <w:rFonts w:ascii="Times New Roman" w:hAnsi="Times New Roman" w:cs="Times New Roman"/>
          <w:b/>
          <w:sz w:val="24"/>
          <w:szCs w:val="24"/>
        </w:rPr>
        <w:t>.</w:t>
      </w:r>
    </w:p>
    <w:p w:rsidR="00056A6B" w:rsidRPr="00BE0059" w:rsidRDefault="00B6124E"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 xml:space="preserve">3.1 </w:t>
      </w:r>
      <w:r w:rsidR="00056A6B" w:rsidRPr="00BE0059">
        <w:rPr>
          <w:rFonts w:ascii="Times New Roman" w:hAnsi="Times New Roman" w:cs="Times New Roman"/>
          <w:sz w:val="24"/>
          <w:szCs w:val="24"/>
        </w:rPr>
        <w:t>Общее собрание может быть очередным и внеочередным.</w:t>
      </w:r>
    </w:p>
    <w:p w:rsidR="00056A6B" w:rsidRPr="00BE0059" w:rsidRDefault="00B6124E"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 xml:space="preserve">3.2. </w:t>
      </w:r>
      <w:r w:rsidR="00056A6B" w:rsidRPr="00BE0059">
        <w:rPr>
          <w:rFonts w:ascii="Times New Roman" w:hAnsi="Times New Roman" w:cs="Times New Roman"/>
          <w:sz w:val="24"/>
          <w:szCs w:val="24"/>
        </w:rPr>
        <w:t xml:space="preserve">Очередное Общее собрание членов </w:t>
      </w:r>
      <w:r w:rsidR="005D0653" w:rsidRPr="00BE0059">
        <w:rPr>
          <w:rFonts w:ascii="Times New Roman" w:hAnsi="Times New Roman" w:cs="Times New Roman"/>
          <w:sz w:val="24"/>
          <w:szCs w:val="24"/>
        </w:rPr>
        <w:t>Союза</w:t>
      </w:r>
      <w:r w:rsidR="00B906DF" w:rsidRPr="00BE0059">
        <w:rPr>
          <w:rFonts w:ascii="Times New Roman" w:hAnsi="Times New Roman" w:cs="Times New Roman"/>
          <w:sz w:val="24"/>
          <w:szCs w:val="24"/>
        </w:rPr>
        <w:t xml:space="preserve"> созывается Президиумом</w:t>
      </w:r>
      <w:r w:rsidR="00056A6B"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по мере необходимости, но не реже чем один раз в год.</w:t>
      </w:r>
    </w:p>
    <w:p w:rsidR="001405FC" w:rsidRPr="00BE0059" w:rsidRDefault="00B6124E"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 xml:space="preserve">3.3. </w:t>
      </w:r>
      <w:r w:rsidR="001405FC" w:rsidRPr="00BE0059">
        <w:rPr>
          <w:rFonts w:ascii="Times New Roman" w:hAnsi="Times New Roman" w:cs="Times New Roman"/>
          <w:sz w:val="24"/>
          <w:szCs w:val="24"/>
        </w:rPr>
        <w:t xml:space="preserve">Внеочередное Общее собрание членов </w:t>
      </w:r>
      <w:r w:rsidR="005D0653" w:rsidRPr="00BE0059">
        <w:rPr>
          <w:rFonts w:ascii="Times New Roman" w:hAnsi="Times New Roman" w:cs="Times New Roman"/>
          <w:sz w:val="24"/>
          <w:szCs w:val="24"/>
        </w:rPr>
        <w:t>Союза</w:t>
      </w:r>
      <w:r w:rsidR="001405FC" w:rsidRPr="00BE0059">
        <w:rPr>
          <w:rFonts w:ascii="Times New Roman" w:hAnsi="Times New Roman" w:cs="Times New Roman"/>
          <w:sz w:val="24"/>
          <w:szCs w:val="24"/>
        </w:rPr>
        <w:t xml:space="preserve"> созывается для решения вопросов, принятие решений по которым не может быть отложено до проведения очередного Общего собрания членов </w:t>
      </w:r>
      <w:r w:rsidR="005D0653" w:rsidRPr="00BE0059">
        <w:rPr>
          <w:rFonts w:ascii="Times New Roman" w:hAnsi="Times New Roman" w:cs="Times New Roman"/>
          <w:sz w:val="24"/>
          <w:szCs w:val="24"/>
        </w:rPr>
        <w:t>Союза</w:t>
      </w:r>
      <w:r w:rsidR="001405FC" w:rsidRPr="00BE0059">
        <w:rPr>
          <w:rFonts w:ascii="Times New Roman" w:hAnsi="Times New Roman" w:cs="Times New Roman"/>
          <w:sz w:val="24"/>
          <w:szCs w:val="24"/>
        </w:rPr>
        <w:t>.</w:t>
      </w:r>
    </w:p>
    <w:p w:rsidR="00056A6B" w:rsidRPr="00BE0059" w:rsidRDefault="00B6124E"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 xml:space="preserve">3.4. </w:t>
      </w:r>
      <w:r w:rsidR="00056A6B" w:rsidRPr="00BE0059">
        <w:rPr>
          <w:rFonts w:ascii="Times New Roman" w:hAnsi="Times New Roman" w:cs="Times New Roman"/>
          <w:sz w:val="24"/>
          <w:szCs w:val="24"/>
        </w:rPr>
        <w:t xml:space="preserve">Общее собрание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созывается по следующим основаниям:</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1)</w:t>
      </w:r>
      <w:r w:rsidRPr="00BE0059">
        <w:rPr>
          <w:rFonts w:ascii="Times New Roman" w:hAnsi="Times New Roman" w:cs="Times New Roman"/>
          <w:sz w:val="24"/>
          <w:szCs w:val="24"/>
        </w:rPr>
        <w:tab/>
        <w:t xml:space="preserve">по собственной инициативе для необходимости решения вопросов деятельности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не терпящих отлагательства;</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2)</w:t>
      </w:r>
      <w:r w:rsidRPr="00BE0059">
        <w:rPr>
          <w:rFonts w:ascii="Times New Roman" w:hAnsi="Times New Roman" w:cs="Times New Roman"/>
          <w:sz w:val="24"/>
          <w:szCs w:val="24"/>
        </w:rPr>
        <w:tab/>
        <w:t xml:space="preserve">по требованию Председателя Правления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3)</w:t>
      </w:r>
      <w:r w:rsidRPr="00BE0059">
        <w:rPr>
          <w:rFonts w:ascii="Times New Roman" w:hAnsi="Times New Roman" w:cs="Times New Roman"/>
          <w:sz w:val="24"/>
          <w:szCs w:val="24"/>
        </w:rPr>
        <w:tab/>
        <w:t xml:space="preserve">по требованию </w:t>
      </w:r>
      <w:r w:rsidR="00B906DF" w:rsidRPr="00BE0059">
        <w:rPr>
          <w:rFonts w:ascii="Times New Roman" w:hAnsi="Times New Roman" w:cs="Times New Roman"/>
          <w:sz w:val="24"/>
          <w:szCs w:val="24"/>
        </w:rPr>
        <w:t>Президиума</w:t>
      </w:r>
      <w:r w:rsidR="00144C80"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4)</w:t>
      </w:r>
      <w:r w:rsidRPr="00BE0059">
        <w:rPr>
          <w:rFonts w:ascii="Times New Roman" w:hAnsi="Times New Roman" w:cs="Times New Roman"/>
          <w:sz w:val="24"/>
          <w:szCs w:val="24"/>
        </w:rPr>
        <w:tab/>
        <w:t xml:space="preserve">по требованию не менее </w:t>
      </w:r>
      <w:r w:rsidR="00144C80" w:rsidRPr="00BE0059">
        <w:rPr>
          <w:rFonts w:ascii="Times New Roman" w:hAnsi="Times New Roman" w:cs="Times New Roman"/>
          <w:sz w:val="24"/>
          <w:szCs w:val="24"/>
        </w:rPr>
        <w:t>чем половины</w:t>
      </w:r>
      <w:r w:rsidRPr="00BE0059">
        <w:rPr>
          <w:rFonts w:ascii="Times New Roman" w:hAnsi="Times New Roman" w:cs="Times New Roman"/>
          <w:sz w:val="24"/>
          <w:szCs w:val="24"/>
        </w:rPr>
        <w:t xml:space="preserve"> членов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w:t>
      </w:r>
    </w:p>
    <w:p w:rsidR="00530885" w:rsidRDefault="00530885" w:rsidP="00B906DF">
      <w:pPr>
        <w:jc w:val="center"/>
        <w:rPr>
          <w:rFonts w:ascii="Times New Roman" w:hAnsi="Times New Roman" w:cs="Times New Roman"/>
          <w:b/>
          <w:sz w:val="24"/>
          <w:szCs w:val="24"/>
        </w:rPr>
      </w:pPr>
    </w:p>
    <w:p w:rsidR="00056A6B" w:rsidRPr="00BE0059" w:rsidRDefault="00B906DF" w:rsidP="00B906DF">
      <w:pPr>
        <w:jc w:val="center"/>
        <w:rPr>
          <w:rFonts w:ascii="Times New Roman" w:hAnsi="Times New Roman" w:cs="Times New Roman"/>
          <w:b/>
          <w:sz w:val="24"/>
          <w:szCs w:val="24"/>
        </w:rPr>
      </w:pPr>
      <w:r w:rsidRPr="00BE0059">
        <w:rPr>
          <w:rFonts w:ascii="Times New Roman" w:hAnsi="Times New Roman" w:cs="Times New Roman"/>
          <w:b/>
          <w:sz w:val="24"/>
          <w:szCs w:val="24"/>
        </w:rPr>
        <w:t xml:space="preserve">4. </w:t>
      </w:r>
      <w:r w:rsidR="00056A6B" w:rsidRPr="00BE0059">
        <w:rPr>
          <w:rFonts w:ascii="Times New Roman" w:hAnsi="Times New Roman" w:cs="Times New Roman"/>
          <w:b/>
          <w:sz w:val="24"/>
          <w:szCs w:val="24"/>
        </w:rPr>
        <w:t>Порядок созыва Общего собрания</w:t>
      </w:r>
      <w:r w:rsidRPr="00BE0059">
        <w:rPr>
          <w:rFonts w:ascii="Times New Roman" w:hAnsi="Times New Roman" w:cs="Times New Roman"/>
          <w:b/>
          <w:sz w:val="24"/>
          <w:szCs w:val="24"/>
        </w:rPr>
        <w:t>.</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4.1.</w:t>
      </w:r>
      <w:r w:rsidRPr="00BE0059">
        <w:rPr>
          <w:rFonts w:ascii="Times New Roman" w:hAnsi="Times New Roman" w:cs="Times New Roman"/>
          <w:sz w:val="24"/>
          <w:szCs w:val="24"/>
        </w:rPr>
        <w:tab/>
      </w:r>
      <w:r w:rsidR="00144C80" w:rsidRPr="00BE0059">
        <w:rPr>
          <w:rFonts w:ascii="Times New Roman" w:hAnsi="Times New Roman" w:cs="Times New Roman"/>
          <w:sz w:val="24"/>
          <w:szCs w:val="24"/>
        </w:rPr>
        <w:t xml:space="preserve">Организация уведомлений членов </w:t>
      </w:r>
      <w:r w:rsidR="005D0653" w:rsidRPr="00BE0059">
        <w:rPr>
          <w:rFonts w:ascii="Times New Roman" w:hAnsi="Times New Roman" w:cs="Times New Roman"/>
          <w:sz w:val="24"/>
          <w:szCs w:val="24"/>
        </w:rPr>
        <w:t>Союза</w:t>
      </w:r>
      <w:r w:rsidR="00144C80" w:rsidRPr="00BE0059">
        <w:rPr>
          <w:rFonts w:ascii="Times New Roman" w:hAnsi="Times New Roman" w:cs="Times New Roman"/>
          <w:sz w:val="24"/>
          <w:szCs w:val="24"/>
        </w:rPr>
        <w:t xml:space="preserve"> о предстоящем Общем собрании членов </w:t>
      </w:r>
      <w:r w:rsidR="005D0653" w:rsidRPr="00BE0059">
        <w:rPr>
          <w:rFonts w:ascii="Times New Roman" w:hAnsi="Times New Roman" w:cs="Times New Roman"/>
          <w:sz w:val="24"/>
          <w:szCs w:val="24"/>
        </w:rPr>
        <w:t>Союза</w:t>
      </w:r>
      <w:r w:rsidR="00144C80" w:rsidRPr="00BE0059">
        <w:rPr>
          <w:rFonts w:ascii="Times New Roman" w:hAnsi="Times New Roman" w:cs="Times New Roman"/>
          <w:sz w:val="24"/>
          <w:szCs w:val="24"/>
        </w:rPr>
        <w:t xml:space="preserve"> относится к обя</w:t>
      </w:r>
      <w:r w:rsidR="00B906DF" w:rsidRPr="00BE0059">
        <w:rPr>
          <w:rFonts w:ascii="Times New Roman" w:hAnsi="Times New Roman" w:cs="Times New Roman"/>
          <w:sz w:val="24"/>
          <w:szCs w:val="24"/>
        </w:rPr>
        <w:t>занностям Председателя Президиума</w:t>
      </w:r>
      <w:r w:rsidR="00144C80"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00144C80" w:rsidRPr="00BE0059">
        <w:rPr>
          <w:rFonts w:ascii="Times New Roman" w:hAnsi="Times New Roman" w:cs="Times New Roman"/>
          <w:sz w:val="24"/>
          <w:szCs w:val="24"/>
        </w:rPr>
        <w:t xml:space="preserve">. Уведомление осуществляется посредством </w:t>
      </w:r>
      <w:r w:rsidR="00486AAC" w:rsidRPr="00BE0059">
        <w:rPr>
          <w:rFonts w:ascii="Times New Roman" w:hAnsi="Times New Roman" w:cs="Times New Roman"/>
          <w:sz w:val="24"/>
          <w:szCs w:val="24"/>
        </w:rPr>
        <w:t xml:space="preserve">размещения информации на официальном сайте Союза и/или почтовой, а также </w:t>
      </w:r>
      <w:r w:rsidR="00144C80" w:rsidRPr="00BE0059">
        <w:rPr>
          <w:rFonts w:ascii="Times New Roman" w:hAnsi="Times New Roman" w:cs="Times New Roman"/>
          <w:sz w:val="24"/>
          <w:szCs w:val="24"/>
        </w:rPr>
        <w:t>электронной связи за 10 (десять) дней до даты предстоящего собрания. В уведомлении указывается повестка дня.</w:t>
      </w:r>
    </w:p>
    <w:p w:rsidR="00056A6B" w:rsidRPr="00BE0059" w:rsidRDefault="00B906DF"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4.2.</w:t>
      </w:r>
      <w:r w:rsidRPr="00BE0059">
        <w:rPr>
          <w:rFonts w:ascii="Times New Roman" w:hAnsi="Times New Roman" w:cs="Times New Roman"/>
          <w:sz w:val="24"/>
          <w:szCs w:val="24"/>
        </w:rPr>
        <w:tab/>
        <w:t>В решении Президиума</w:t>
      </w:r>
      <w:r w:rsidR="00056A6B"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о проведении Общего собрания должны быть определены:</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1)</w:t>
      </w:r>
      <w:r w:rsidRPr="00BE0059">
        <w:rPr>
          <w:rFonts w:ascii="Times New Roman" w:hAnsi="Times New Roman" w:cs="Times New Roman"/>
          <w:sz w:val="24"/>
          <w:szCs w:val="24"/>
        </w:rPr>
        <w:tab/>
        <w:t>статус Общего собрания: очередное или внеочередное;</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2)</w:t>
      </w:r>
      <w:r w:rsidRPr="00BE0059">
        <w:rPr>
          <w:rFonts w:ascii="Times New Roman" w:hAnsi="Times New Roman" w:cs="Times New Roman"/>
          <w:sz w:val="24"/>
          <w:szCs w:val="24"/>
        </w:rPr>
        <w:tab/>
        <w:t>основание созыва для внеочередного Общего собрания;</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3)</w:t>
      </w:r>
      <w:r w:rsidRPr="00BE0059">
        <w:rPr>
          <w:rFonts w:ascii="Times New Roman" w:hAnsi="Times New Roman" w:cs="Times New Roman"/>
          <w:sz w:val="24"/>
          <w:szCs w:val="24"/>
        </w:rPr>
        <w:tab/>
        <w:t>дата, место и время проведения Общего собрания;</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4)</w:t>
      </w:r>
      <w:r w:rsidRPr="00BE0059">
        <w:rPr>
          <w:rFonts w:ascii="Times New Roman" w:hAnsi="Times New Roman" w:cs="Times New Roman"/>
          <w:sz w:val="24"/>
          <w:szCs w:val="24"/>
        </w:rPr>
        <w:tab/>
        <w:t>предварительная повестка дня Общего собрания;</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5)</w:t>
      </w:r>
      <w:r w:rsidRPr="00BE0059">
        <w:rPr>
          <w:rFonts w:ascii="Times New Roman" w:hAnsi="Times New Roman" w:cs="Times New Roman"/>
          <w:sz w:val="24"/>
          <w:szCs w:val="24"/>
        </w:rPr>
        <w:tab/>
        <w:t xml:space="preserve">дата окончания приема предложений - членов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по повестке дня Общего собрания;</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lastRenderedPageBreak/>
        <w:t>6)</w:t>
      </w:r>
      <w:r w:rsidRPr="00BE0059">
        <w:rPr>
          <w:rFonts w:ascii="Times New Roman" w:hAnsi="Times New Roman" w:cs="Times New Roman"/>
          <w:sz w:val="24"/>
          <w:szCs w:val="24"/>
        </w:rPr>
        <w:tab/>
        <w:t>перечень информации и материалов для предварительного ознакомления;</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7)</w:t>
      </w:r>
      <w:r w:rsidRPr="00BE0059">
        <w:rPr>
          <w:rFonts w:ascii="Times New Roman" w:hAnsi="Times New Roman" w:cs="Times New Roman"/>
          <w:sz w:val="24"/>
          <w:szCs w:val="24"/>
        </w:rPr>
        <w:tab/>
        <w:t>порядок голосования по каждому вопросу повестки дня (открытое или тайное с использованием бюллетеней);</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8)</w:t>
      </w:r>
      <w:r w:rsidRPr="00BE0059">
        <w:rPr>
          <w:rFonts w:ascii="Times New Roman" w:hAnsi="Times New Roman" w:cs="Times New Roman"/>
          <w:sz w:val="24"/>
          <w:szCs w:val="24"/>
        </w:rPr>
        <w:tab/>
        <w:t>иные вопросы, необходимые для подготовки к проведению Общего собрания.</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4.</w:t>
      </w:r>
      <w:r w:rsidR="00B6124E" w:rsidRPr="00BE0059">
        <w:rPr>
          <w:rFonts w:ascii="Times New Roman" w:hAnsi="Times New Roman" w:cs="Times New Roman"/>
          <w:sz w:val="24"/>
          <w:szCs w:val="24"/>
        </w:rPr>
        <w:t>3</w:t>
      </w:r>
      <w:r w:rsidRPr="00BE0059">
        <w:rPr>
          <w:rFonts w:ascii="Times New Roman" w:hAnsi="Times New Roman" w:cs="Times New Roman"/>
          <w:sz w:val="24"/>
          <w:szCs w:val="24"/>
        </w:rPr>
        <w:t>. Окончательная повестка дня Общего собрания утверждается Общим собранием в порядке, определенном регламентом его проведения с учетом предварительной повестк</w:t>
      </w:r>
      <w:r w:rsidR="00B906DF" w:rsidRPr="00BE0059">
        <w:rPr>
          <w:rFonts w:ascii="Times New Roman" w:hAnsi="Times New Roman" w:cs="Times New Roman"/>
          <w:sz w:val="24"/>
          <w:szCs w:val="24"/>
        </w:rPr>
        <w:t>и дня, сформированной Президиумом</w:t>
      </w:r>
      <w:r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w:t>
      </w:r>
    </w:p>
    <w:p w:rsidR="00530885" w:rsidRDefault="00530885" w:rsidP="00B906DF">
      <w:pPr>
        <w:jc w:val="center"/>
        <w:rPr>
          <w:rFonts w:ascii="Times New Roman" w:hAnsi="Times New Roman" w:cs="Times New Roman"/>
          <w:b/>
          <w:sz w:val="24"/>
          <w:szCs w:val="24"/>
        </w:rPr>
      </w:pPr>
    </w:p>
    <w:p w:rsidR="00056A6B" w:rsidRPr="00BE0059" w:rsidRDefault="00B906DF" w:rsidP="00B906DF">
      <w:pPr>
        <w:jc w:val="center"/>
        <w:rPr>
          <w:rFonts w:ascii="Times New Roman" w:hAnsi="Times New Roman" w:cs="Times New Roman"/>
          <w:b/>
          <w:sz w:val="24"/>
          <w:szCs w:val="24"/>
        </w:rPr>
      </w:pPr>
      <w:r w:rsidRPr="00BE0059">
        <w:rPr>
          <w:rFonts w:ascii="Times New Roman" w:hAnsi="Times New Roman" w:cs="Times New Roman"/>
          <w:b/>
          <w:sz w:val="24"/>
          <w:szCs w:val="24"/>
        </w:rPr>
        <w:t xml:space="preserve">5. </w:t>
      </w:r>
      <w:r w:rsidR="00056A6B" w:rsidRPr="00BE0059">
        <w:rPr>
          <w:rFonts w:ascii="Times New Roman" w:hAnsi="Times New Roman" w:cs="Times New Roman"/>
          <w:b/>
          <w:sz w:val="24"/>
          <w:szCs w:val="24"/>
        </w:rPr>
        <w:t>Формирование повестки дня Общего собрания</w:t>
      </w:r>
      <w:r w:rsidRPr="00BE0059">
        <w:rPr>
          <w:rFonts w:ascii="Times New Roman" w:hAnsi="Times New Roman" w:cs="Times New Roman"/>
          <w:b/>
          <w:sz w:val="24"/>
          <w:szCs w:val="24"/>
        </w:rPr>
        <w:t>.</w:t>
      </w:r>
    </w:p>
    <w:p w:rsidR="00056A6B" w:rsidRPr="00BE0059" w:rsidRDefault="00B906DF"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5.1.</w:t>
      </w:r>
      <w:r w:rsidRPr="00BE0059">
        <w:rPr>
          <w:rFonts w:ascii="Times New Roman" w:hAnsi="Times New Roman" w:cs="Times New Roman"/>
          <w:sz w:val="24"/>
          <w:szCs w:val="24"/>
        </w:rPr>
        <w:tab/>
        <w:t>Президиум</w:t>
      </w:r>
      <w:r w:rsidR="00056A6B"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формирует предварительную повестку дня Общего собрания.</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5.2.</w:t>
      </w:r>
      <w:r w:rsidRPr="00BE0059">
        <w:rPr>
          <w:rFonts w:ascii="Times New Roman" w:hAnsi="Times New Roman" w:cs="Times New Roman"/>
          <w:sz w:val="24"/>
          <w:szCs w:val="24"/>
        </w:rPr>
        <w:tab/>
      </w:r>
      <w:r w:rsidR="00866BFD" w:rsidRPr="00BE0059">
        <w:rPr>
          <w:rFonts w:ascii="Times New Roman" w:hAnsi="Times New Roman" w:cs="Times New Roman"/>
          <w:sz w:val="24"/>
          <w:szCs w:val="24"/>
        </w:rPr>
        <w:t xml:space="preserve">Предложения в повестку дня очередного или внеочередного Общего собрания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до</w:t>
      </w:r>
      <w:r w:rsidR="00B906DF" w:rsidRPr="00BE0059">
        <w:rPr>
          <w:rFonts w:ascii="Times New Roman" w:hAnsi="Times New Roman" w:cs="Times New Roman"/>
          <w:sz w:val="24"/>
          <w:szCs w:val="24"/>
        </w:rPr>
        <w:t>лжны быть направлены в Президиум</w:t>
      </w:r>
      <w:r w:rsidR="00866BFD"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в письменном виде за подписью руководителя или представителя члена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вносящего соответствующее предложение, способом, обеспечивающим подтверждение доставки соответствующего отправления, не менее чем за </w:t>
      </w:r>
      <w:r w:rsidR="009D5125" w:rsidRPr="00BE0059">
        <w:rPr>
          <w:rFonts w:ascii="Times New Roman" w:hAnsi="Times New Roman" w:cs="Times New Roman"/>
          <w:sz w:val="24"/>
          <w:szCs w:val="24"/>
        </w:rPr>
        <w:t>5 (пять</w:t>
      </w:r>
      <w:r w:rsidR="00866BFD" w:rsidRPr="00BE0059">
        <w:rPr>
          <w:rFonts w:ascii="Times New Roman" w:hAnsi="Times New Roman" w:cs="Times New Roman"/>
          <w:sz w:val="24"/>
          <w:szCs w:val="24"/>
        </w:rPr>
        <w:t xml:space="preserve">) дней до проведения Общего собрания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w:t>
      </w:r>
    </w:p>
    <w:p w:rsidR="00056A6B" w:rsidRPr="00BE0059" w:rsidRDefault="00B6124E"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 xml:space="preserve">5.3.      </w:t>
      </w:r>
      <w:r w:rsidR="00056A6B" w:rsidRPr="00BE0059">
        <w:rPr>
          <w:rFonts w:ascii="Times New Roman" w:hAnsi="Times New Roman" w:cs="Times New Roman"/>
          <w:sz w:val="24"/>
          <w:szCs w:val="24"/>
        </w:rPr>
        <w:t>В повестку дня не включаются вопросы, которые не относятся к компетенции Общего собрания и (или) не соответствуют требованиям законодательства Российской Федерации.</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5.</w:t>
      </w:r>
      <w:r w:rsidR="00B6124E" w:rsidRPr="00BE0059">
        <w:rPr>
          <w:rFonts w:ascii="Times New Roman" w:hAnsi="Times New Roman" w:cs="Times New Roman"/>
          <w:sz w:val="24"/>
          <w:szCs w:val="24"/>
        </w:rPr>
        <w:t xml:space="preserve">4.    </w:t>
      </w:r>
      <w:r w:rsidRPr="00BE0059">
        <w:rPr>
          <w:rFonts w:ascii="Times New Roman" w:hAnsi="Times New Roman" w:cs="Times New Roman"/>
          <w:sz w:val="24"/>
          <w:szCs w:val="24"/>
        </w:rPr>
        <w:t>Предложения в повестку дня очередного или внеочередного Общего собрания должны быть направлены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 не менее чем за пять дней для очередного или три дня для внеочередного Общего собрания.</w:t>
      </w:r>
    </w:p>
    <w:p w:rsidR="00056A6B" w:rsidRPr="00BE0059" w:rsidRDefault="00B6124E"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 xml:space="preserve">5.5.      </w:t>
      </w:r>
      <w:r w:rsidR="00056A6B" w:rsidRPr="00BE0059">
        <w:rPr>
          <w:rFonts w:ascii="Times New Roman" w:hAnsi="Times New Roman" w:cs="Times New Roman"/>
          <w:sz w:val="24"/>
          <w:szCs w:val="24"/>
        </w:rPr>
        <w:t>Предложения в повестку дня Общего собрания могут быть также переданы способом, обеспечивающим скорейшее получение такой информации (с использованием телефонной, телеграфной, факсимильной связи и т.п.) или вручены лично под расписку.</w:t>
      </w:r>
    </w:p>
    <w:p w:rsidR="00530885" w:rsidRDefault="00530885" w:rsidP="00B906DF">
      <w:pPr>
        <w:jc w:val="center"/>
        <w:rPr>
          <w:rFonts w:ascii="Times New Roman" w:hAnsi="Times New Roman" w:cs="Times New Roman"/>
          <w:b/>
          <w:sz w:val="24"/>
          <w:szCs w:val="24"/>
        </w:rPr>
      </w:pPr>
    </w:p>
    <w:p w:rsidR="00056A6B" w:rsidRPr="00BE0059" w:rsidRDefault="00B906DF" w:rsidP="00B906DF">
      <w:pPr>
        <w:jc w:val="center"/>
        <w:rPr>
          <w:rFonts w:ascii="Times New Roman" w:hAnsi="Times New Roman" w:cs="Times New Roman"/>
          <w:b/>
          <w:sz w:val="24"/>
          <w:szCs w:val="24"/>
        </w:rPr>
      </w:pPr>
      <w:r w:rsidRPr="00BE0059">
        <w:rPr>
          <w:rFonts w:ascii="Times New Roman" w:hAnsi="Times New Roman" w:cs="Times New Roman"/>
          <w:b/>
          <w:sz w:val="24"/>
          <w:szCs w:val="24"/>
        </w:rPr>
        <w:t xml:space="preserve">6. </w:t>
      </w:r>
      <w:r w:rsidR="00056A6B" w:rsidRPr="00BE0059">
        <w:rPr>
          <w:rFonts w:ascii="Times New Roman" w:hAnsi="Times New Roman" w:cs="Times New Roman"/>
          <w:b/>
          <w:sz w:val="24"/>
          <w:szCs w:val="24"/>
        </w:rPr>
        <w:t>Правомочность Общего собрания. Кворум</w:t>
      </w:r>
      <w:r w:rsidRPr="00BE0059">
        <w:rPr>
          <w:rFonts w:ascii="Times New Roman" w:hAnsi="Times New Roman" w:cs="Times New Roman"/>
          <w:b/>
          <w:sz w:val="24"/>
          <w:szCs w:val="24"/>
        </w:rPr>
        <w:t>.</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6.1.</w:t>
      </w:r>
      <w:r w:rsidRPr="00BE0059">
        <w:rPr>
          <w:rFonts w:ascii="Times New Roman" w:hAnsi="Times New Roman" w:cs="Times New Roman"/>
          <w:sz w:val="24"/>
          <w:szCs w:val="24"/>
        </w:rPr>
        <w:tab/>
        <w:t xml:space="preserve">Общее собрание правомочно для принятия всех относящихся к его компетенции вопросов, если на нем присутствуют </w:t>
      </w:r>
      <w:r w:rsidR="00D952EE" w:rsidRPr="00BE0059">
        <w:rPr>
          <w:rFonts w:ascii="Times New Roman" w:hAnsi="Times New Roman" w:cs="Times New Roman"/>
          <w:sz w:val="24"/>
          <w:szCs w:val="24"/>
        </w:rPr>
        <w:t>более половины членов</w:t>
      </w:r>
      <w:r w:rsidRPr="00BE0059">
        <w:rPr>
          <w:rFonts w:ascii="Times New Roman" w:hAnsi="Times New Roman" w:cs="Times New Roman"/>
          <w:sz w:val="24"/>
          <w:szCs w:val="24"/>
        </w:rPr>
        <w:t xml:space="preserve"> от общего числа членов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(кворум) непосредственно или через своих представителей.</w:t>
      </w:r>
    </w:p>
    <w:p w:rsidR="00866BFD"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6.2.</w:t>
      </w:r>
      <w:r w:rsidR="00B6124E" w:rsidRPr="00BE0059">
        <w:rPr>
          <w:rFonts w:ascii="Times New Roman" w:hAnsi="Times New Roman" w:cs="Times New Roman"/>
          <w:sz w:val="24"/>
          <w:szCs w:val="24"/>
        </w:rPr>
        <w:t xml:space="preserve">   </w:t>
      </w:r>
      <w:r w:rsidR="00866BFD" w:rsidRPr="00BE0059">
        <w:rPr>
          <w:rFonts w:ascii="Times New Roman" w:hAnsi="Times New Roman" w:cs="Times New Roman"/>
          <w:sz w:val="24"/>
          <w:szCs w:val="24"/>
        </w:rPr>
        <w:t xml:space="preserve">При отсутствии необходимого количества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для проведения Общего собрания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через 1 (один) час после назначенного времени проведения Общего собрания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такое Общее собрание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признается несостоявшимся.</w:t>
      </w:r>
    </w:p>
    <w:p w:rsidR="00866BFD" w:rsidRPr="00BE0059" w:rsidRDefault="00866BFD"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6.</w:t>
      </w:r>
      <w:r w:rsidR="00B6124E" w:rsidRPr="00BE0059">
        <w:rPr>
          <w:rFonts w:ascii="Times New Roman" w:hAnsi="Times New Roman" w:cs="Times New Roman"/>
          <w:sz w:val="24"/>
          <w:szCs w:val="24"/>
        </w:rPr>
        <w:t>3</w:t>
      </w:r>
      <w:r w:rsidRPr="00BE0059">
        <w:rPr>
          <w:rFonts w:ascii="Times New Roman" w:hAnsi="Times New Roman" w:cs="Times New Roman"/>
          <w:sz w:val="24"/>
          <w:szCs w:val="24"/>
        </w:rPr>
        <w:t xml:space="preserve">. В течение 10 (десяти) дней с первоначально назначенной даты несостоявшегося Общего собрания членов </w:t>
      </w:r>
      <w:r w:rsidR="005D0653" w:rsidRPr="00BE0059">
        <w:rPr>
          <w:rFonts w:ascii="Times New Roman" w:hAnsi="Times New Roman" w:cs="Times New Roman"/>
          <w:sz w:val="24"/>
          <w:szCs w:val="24"/>
        </w:rPr>
        <w:t>Союза</w:t>
      </w:r>
      <w:r w:rsidR="00B7086E" w:rsidRPr="00BE0059">
        <w:rPr>
          <w:rFonts w:ascii="Times New Roman" w:hAnsi="Times New Roman" w:cs="Times New Roman"/>
          <w:sz w:val="24"/>
          <w:szCs w:val="24"/>
        </w:rPr>
        <w:t xml:space="preserve"> Президиумом</w:t>
      </w:r>
      <w:r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назначается новая дата проведения повторного Общего собрания членов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которая не может быть позднее 1 (одного) месяца с даты первоначально назначенного несостоявшегося Общего собрания членов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Повестка дня повторного Общего собрания членов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должна быть такой же, как и повестка дня несостоявшегося Общего собрания членов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w:t>
      </w:r>
    </w:p>
    <w:p w:rsidR="00866BFD" w:rsidRPr="00BE0059" w:rsidRDefault="00866BFD"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6.</w:t>
      </w:r>
      <w:r w:rsidR="00B6124E" w:rsidRPr="00BE0059">
        <w:rPr>
          <w:rFonts w:ascii="Times New Roman" w:hAnsi="Times New Roman" w:cs="Times New Roman"/>
          <w:sz w:val="24"/>
          <w:szCs w:val="24"/>
        </w:rPr>
        <w:t>4</w:t>
      </w:r>
      <w:r w:rsidRPr="00BE0059">
        <w:rPr>
          <w:rFonts w:ascii="Times New Roman" w:hAnsi="Times New Roman" w:cs="Times New Roman"/>
          <w:sz w:val="24"/>
          <w:szCs w:val="24"/>
        </w:rPr>
        <w:t xml:space="preserve">. Если первоначальное Общее собрание членов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являлось внеочередным и было признано несосто</w:t>
      </w:r>
      <w:r w:rsidR="00B7086E" w:rsidRPr="00BE0059">
        <w:rPr>
          <w:rFonts w:ascii="Times New Roman" w:hAnsi="Times New Roman" w:cs="Times New Roman"/>
          <w:sz w:val="24"/>
          <w:szCs w:val="24"/>
        </w:rPr>
        <w:t>явшимся, то по решению Президиума</w:t>
      </w:r>
      <w:r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повторное Общее собрание членов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может не проводиться. </w:t>
      </w:r>
    </w:p>
    <w:p w:rsidR="00530885" w:rsidRDefault="00530885" w:rsidP="00B7086E">
      <w:pPr>
        <w:jc w:val="center"/>
        <w:rPr>
          <w:rFonts w:ascii="Times New Roman" w:hAnsi="Times New Roman" w:cs="Times New Roman"/>
          <w:b/>
          <w:sz w:val="24"/>
          <w:szCs w:val="24"/>
        </w:rPr>
      </w:pPr>
    </w:p>
    <w:p w:rsidR="00530885" w:rsidRDefault="00530885" w:rsidP="00B7086E">
      <w:pPr>
        <w:jc w:val="center"/>
        <w:rPr>
          <w:rFonts w:ascii="Times New Roman" w:hAnsi="Times New Roman" w:cs="Times New Roman"/>
          <w:b/>
          <w:sz w:val="24"/>
          <w:szCs w:val="24"/>
        </w:rPr>
      </w:pPr>
    </w:p>
    <w:p w:rsidR="00530885" w:rsidRDefault="00530885" w:rsidP="00B7086E">
      <w:pPr>
        <w:jc w:val="center"/>
        <w:rPr>
          <w:rFonts w:ascii="Times New Roman" w:hAnsi="Times New Roman" w:cs="Times New Roman"/>
          <w:b/>
          <w:sz w:val="24"/>
          <w:szCs w:val="24"/>
        </w:rPr>
      </w:pPr>
    </w:p>
    <w:p w:rsidR="00056A6B" w:rsidRPr="00BE0059" w:rsidRDefault="00B7086E" w:rsidP="00B7086E">
      <w:pPr>
        <w:jc w:val="center"/>
        <w:rPr>
          <w:rFonts w:ascii="Times New Roman" w:hAnsi="Times New Roman" w:cs="Times New Roman"/>
          <w:b/>
          <w:sz w:val="24"/>
          <w:szCs w:val="24"/>
        </w:rPr>
      </w:pPr>
      <w:r w:rsidRPr="00BE0059">
        <w:rPr>
          <w:rFonts w:ascii="Times New Roman" w:hAnsi="Times New Roman" w:cs="Times New Roman"/>
          <w:b/>
          <w:sz w:val="24"/>
          <w:szCs w:val="24"/>
        </w:rPr>
        <w:lastRenderedPageBreak/>
        <w:t xml:space="preserve">7. </w:t>
      </w:r>
      <w:r w:rsidR="00056A6B" w:rsidRPr="00BE0059">
        <w:rPr>
          <w:rFonts w:ascii="Times New Roman" w:hAnsi="Times New Roman" w:cs="Times New Roman"/>
          <w:b/>
          <w:sz w:val="24"/>
          <w:szCs w:val="24"/>
        </w:rPr>
        <w:t>Порядок ведения Общего собрания</w:t>
      </w:r>
      <w:r w:rsidRPr="00BE0059">
        <w:rPr>
          <w:rFonts w:ascii="Times New Roman" w:hAnsi="Times New Roman" w:cs="Times New Roman"/>
          <w:b/>
          <w:sz w:val="24"/>
          <w:szCs w:val="24"/>
        </w:rPr>
        <w:t>.</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7.1.</w:t>
      </w:r>
      <w:r w:rsidRPr="00BE0059">
        <w:rPr>
          <w:rFonts w:ascii="Times New Roman" w:hAnsi="Times New Roman" w:cs="Times New Roman"/>
          <w:sz w:val="24"/>
          <w:szCs w:val="24"/>
        </w:rPr>
        <w:tab/>
        <w:t>Общее собрание проводится в порядке, установленном Уставом, настоящим Положением, а в неурегулированной названными документами части - решениями Общего собрания.</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7.2.</w:t>
      </w:r>
      <w:r w:rsidRPr="00BE0059">
        <w:rPr>
          <w:rFonts w:ascii="Times New Roman" w:hAnsi="Times New Roman" w:cs="Times New Roman"/>
          <w:sz w:val="24"/>
          <w:szCs w:val="24"/>
        </w:rPr>
        <w:tab/>
      </w:r>
      <w:r w:rsidR="00B6124E" w:rsidRPr="00BE0059">
        <w:rPr>
          <w:rFonts w:ascii="Times New Roman" w:hAnsi="Times New Roman" w:cs="Times New Roman"/>
          <w:sz w:val="24"/>
          <w:szCs w:val="24"/>
        </w:rPr>
        <w:t xml:space="preserve">Перед открытием собрания проводится регистрация членов </w:t>
      </w:r>
      <w:r w:rsidR="005D0653" w:rsidRPr="00BE0059">
        <w:rPr>
          <w:rFonts w:ascii="Times New Roman" w:hAnsi="Times New Roman" w:cs="Times New Roman"/>
          <w:sz w:val="24"/>
          <w:szCs w:val="24"/>
        </w:rPr>
        <w:t>Союза</w:t>
      </w:r>
      <w:r w:rsidR="00B6124E" w:rsidRPr="00BE0059">
        <w:rPr>
          <w:rFonts w:ascii="Times New Roman" w:hAnsi="Times New Roman" w:cs="Times New Roman"/>
          <w:sz w:val="24"/>
          <w:szCs w:val="24"/>
        </w:rPr>
        <w:t xml:space="preserve">, прибывших для участия в Общем собрании членов </w:t>
      </w:r>
      <w:r w:rsidR="005D0653" w:rsidRPr="00BE0059">
        <w:rPr>
          <w:rFonts w:ascii="Times New Roman" w:hAnsi="Times New Roman" w:cs="Times New Roman"/>
          <w:sz w:val="24"/>
          <w:szCs w:val="24"/>
        </w:rPr>
        <w:t>Союза</w:t>
      </w:r>
      <w:r w:rsidR="00B6124E" w:rsidRPr="00BE0059">
        <w:rPr>
          <w:rFonts w:ascii="Times New Roman" w:hAnsi="Times New Roman" w:cs="Times New Roman"/>
          <w:sz w:val="24"/>
          <w:szCs w:val="24"/>
        </w:rPr>
        <w:t>. Проведение регистрации о</w:t>
      </w:r>
      <w:r w:rsidR="00B7086E" w:rsidRPr="00BE0059">
        <w:rPr>
          <w:rFonts w:ascii="Times New Roman" w:hAnsi="Times New Roman" w:cs="Times New Roman"/>
          <w:sz w:val="24"/>
          <w:szCs w:val="24"/>
        </w:rPr>
        <w:t>рганизует Председатель Президиума</w:t>
      </w:r>
      <w:r w:rsidR="00B6124E" w:rsidRPr="00BE0059">
        <w:rPr>
          <w:rFonts w:ascii="Times New Roman" w:hAnsi="Times New Roman" w:cs="Times New Roman"/>
          <w:sz w:val="24"/>
          <w:szCs w:val="24"/>
        </w:rPr>
        <w:t xml:space="preserve"> </w:t>
      </w:r>
      <w:r w:rsidR="005D0653" w:rsidRPr="00BE0059">
        <w:rPr>
          <w:rFonts w:ascii="Times New Roman" w:hAnsi="Times New Roman" w:cs="Times New Roman"/>
          <w:sz w:val="24"/>
          <w:szCs w:val="24"/>
        </w:rPr>
        <w:t>Союза</w:t>
      </w:r>
      <w:r w:rsidR="00B6124E" w:rsidRPr="00BE0059">
        <w:rPr>
          <w:rFonts w:ascii="Times New Roman" w:hAnsi="Times New Roman" w:cs="Times New Roman"/>
          <w:sz w:val="24"/>
          <w:szCs w:val="24"/>
        </w:rPr>
        <w:t>.</w:t>
      </w:r>
    </w:p>
    <w:p w:rsidR="00056A6B" w:rsidRPr="00BE0059" w:rsidRDefault="00D44EB3"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 xml:space="preserve">7.3.   </w:t>
      </w:r>
      <w:r w:rsidR="00056A6B" w:rsidRPr="00BE0059">
        <w:rPr>
          <w:rFonts w:ascii="Times New Roman" w:hAnsi="Times New Roman" w:cs="Times New Roman"/>
          <w:sz w:val="24"/>
          <w:szCs w:val="24"/>
        </w:rPr>
        <w:t xml:space="preserve">Регистрация участников Общего собрания осуществляется на основании данных реестра членов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на дату проведения Общего собрания, а также документов, удостоверяющих личность представителей членов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и их полномочий для участия в Общем собрании. Не зарегистрировавшийся член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не вправе принимать участие в голосовании.</w:t>
      </w:r>
      <w:r w:rsidR="00530885">
        <w:rPr>
          <w:rFonts w:ascii="Times New Roman" w:hAnsi="Times New Roman" w:cs="Times New Roman"/>
          <w:sz w:val="24"/>
          <w:szCs w:val="24"/>
        </w:rPr>
        <w:t xml:space="preserve"> </w:t>
      </w:r>
      <w:r w:rsidR="00056A6B" w:rsidRPr="00BE0059">
        <w:rPr>
          <w:rFonts w:ascii="Times New Roman" w:hAnsi="Times New Roman" w:cs="Times New Roman"/>
          <w:sz w:val="24"/>
          <w:szCs w:val="24"/>
        </w:rPr>
        <w:t xml:space="preserve">Полномочия представителей членов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должны быть подтверждены доверенностью, выдаваемой членом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своему представителю для участия в Общем собрании. Доверенность заверяется членом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или нотариально.</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7.</w:t>
      </w:r>
      <w:r w:rsidR="00D44EB3" w:rsidRPr="00BE0059">
        <w:rPr>
          <w:rFonts w:ascii="Times New Roman" w:hAnsi="Times New Roman" w:cs="Times New Roman"/>
          <w:sz w:val="24"/>
          <w:szCs w:val="24"/>
        </w:rPr>
        <w:t>4</w:t>
      </w:r>
      <w:r w:rsidRPr="00BE0059">
        <w:rPr>
          <w:rFonts w:ascii="Times New Roman" w:hAnsi="Times New Roman" w:cs="Times New Roman"/>
          <w:sz w:val="24"/>
          <w:szCs w:val="24"/>
        </w:rPr>
        <w:t>.</w:t>
      </w:r>
      <w:r w:rsidRPr="00BE0059">
        <w:rPr>
          <w:rFonts w:ascii="Times New Roman" w:hAnsi="Times New Roman" w:cs="Times New Roman"/>
          <w:sz w:val="24"/>
          <w:szCs w:val="24"/>
        </w:rPr>
        <w:tab/>
        <w:t>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w:t>
      </w:r>
    </w:p>
    <w:p w:rsidR="00530885" w:rsidRPr="00E74710" w:rsidRDefault="00056A6B" w:rsidP="00530885">
      <w:pPr>
        <w:spacing w:after="0"/>
        <w:jc w:val="both"/>
        <w:rPr>
          <w:rFonts w:ascii="Times New Roman" w:hAnsi="Times New Roman" w:cs="Times New Roman"/>
          <w:sz w:val="24"/>
          <w:szCs w:val="24"/>
        </w:rPr>
      </w:pPr>
      <w:r w:rsidRPr="00E74710">
        <w:rPr>
          <w:rFonts w:ascii="Times New Roman" w:hAnsi="Times New Roman" w:cs="Times New Roman"/>
          <w:sz w:val="24"/>
          <w:szCs w:val="24"/>
        </w:rPr>
        <w:t>7.</w:t>
      </w:r>
      <w:r w:rsidR="00D44EB3" w:rsidRPr="00E74710">
        <w:rPr>
          <w:rFonts w:ascii="Times New Roman" w:hAnsi="Times New Roman" w:cs="Times New Roman"/>
          <w:sz w:val="24"/>
          <w:szCs w:val="24"/>
        </w:rPr>
        <w:t>5</w:t>
      </w:r>
      <w:r w:rsidRPr="00E74710">
        <w:rPr>
          <w:rFonts w:ascii="Times New Roman" w:hAnsi="Times New Roman" w:cs="Times New Roman"/>
          <w:sz w:val="24"/>
          <w:szCs w:val="24"/>
        </w:rPr>
        <w:t>.</w:t>
      </w:r>
      <w:r w:rsidRPr="00E74710">
        <w:rPr>
          <w:rFonts w:ascii="Times New Roman" w:hAnsi="Times New Roman" w:cs="Times New Roman"/>
          <w:sz w:val="24"/>
          <w:szCs w:val="24"/>
        </w:rPr>
        <w:tab/>
      </w:r>
      <w:r w:rsidR="00530885" w:rsidRPr="00E74710">
        <w:rPr>
          <w:rFonts w:ascii="Times New Roman" w:hAnsi="Times New Roman" w:cs="Times New Roman"/>
          <w:sz w:val="24"/>
          <w:szCs w:val="24"/>
        </w:rPr>
        <w:t xml:space="preserve">Функции председателя Общего собрания выполняет председатель президиума Союза или его заместитель. В случае их отсутствия Общее собрание ведет один из членов президиума Союза которого выбирают простым большинством голосов членов Общего собрания или директор Союза. </w:t>
      </w:r>
    </w:p>
    <w:p w:rsidR="00056A6B" w:rsidRPr="00BE0059" w:rsidRDefault="00D44EB3"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 xml:space="preserve">7.6.      </w:t>
      </w:r>
      <w:r w:rsidR="00056A6B" w:rsidRPr="00BE0059">
        <w:rPr>
          <w:rFonts w:ascii="Times New Roman" w:hAnsi="Times New Roman" w:cs="Times New Roman"/>
          <w:sz w:val="24"/>
          <w:szCs w:val="24"/>
        </w:rPr>
        <w:t>Председатель ведет Общее собрание в соответствии с утвержденной повесткой дня.</w:t>
      </w:r>
    </w:p>
    <w:p w:rsidR="00530885" w:rsidRDefault="00530885" w:rsidP="00B7086E">
      <w:pPr>
        <w:jc w:val="center"/>
        <w:rPr>
          <w:rFonts w:ascii="Times New Roman" w:hAnsi="Times New Roman" w:cs="Times New Roman"/>
          <w:b/>
          <w:sz w:val="24"/>
          <w:szCs w:val="24"/>
        </w:rPr>
      </w:pPr>
    </w:p>
    <w:p w:rsidR="00056A6B" w:rsidRPr="00BE0059" w:rsidRDefault="00B7086E" w:rsidP="00B7086E">
      <w:pPr>
        <w:jc w:val="center"/>
        <w:rPr>
          <w:rFonts w:ascii="Times New Roman" w:hAnsi="Times New Roman" w:cs="Times New Roman"/>
          <w:b/>
          <w:sz w:val="24"/>
          <w:szCs w:val="24"/>
        </w:rPr>
      </w:pPr>
      <w:r w:rsidRPr="00BE0059">
        <w:rPr>
          <w:rFonts w:ascii="Times New Roman" w:hAnsi="Times New Roman" w:cs="Times New Roman"/>
          <w:b/>
          <w:sz w:val="24"/>
          <w:szCs w:val="24"/>
        </w:rPr>
        <w:t xml:space="preserve">8. </w:t>
      </w:r>
      <w:r w:rsidR="00056A6B" w:rsidRPr="00BE0059">
        <w:rPr>
          <w:rFonts w:ascii="Times New Roman" w:hAnsi="Times New Roman" w:cs="Times New Roman"/>
          <w:b/>
          <w:sz w:val="24"/>
          <w:szCs w:val="24"/>
        </w:rPr>
        <w:t>Порядок принятия решений Общего собрания</w:t>
      </w:r>
      <w:r w:rsidRPr="00BE0059">
        <w:rPr>
          <w:rFonts w:ascii="Times New Roman" w:hAnsi="Times New Roman" w:cs="Times New Roman"/>
          <w:b/>
          <w:sz w:val="24"/>
          <w:szCs w:val="24"/>
        </w:rPr>
        <w:t>.</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8.1.</w:t>
      </w:r>
      <w:r w:rsidRPr="00BE0059">
        <w:rPr>
          <w:rFonts w:ascii="Times New Roman" w:hAnsi="Times New Roman" w:cs="Times New Roman"/>
          <w:sz w:val="24"/>
          <w:szCs w:val="24"/>
        </w:rPr>
        <w:tab/>
        <w:t xml:space="preserve"> Решения Общего собрания принимаются открытым или тайным голосованием присутствующих на собрании членов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При выдвижении нескольких кандидатур для избрания на выборные должности, выборы проводятся только тайным голосованием.</w:t>
      </w:r>
    </w:p>
    <w:p w:rsidR="00056A6B" w:rsidRPr="00BE0059" w:rsidRDefault="00AC65D2"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 xml:space="preserve">8.2.       </w:t>
      </w:r>
      <w:r w:rsidR="00056A6B" w:rsidRPr="00BE0059">
        <w:rPr>
          <w:rFonts w:ascii="Times New Roman" w:hAnsi="Times New Roman" w:cs="Times New Roman"/>
          <w:sz w:val="24"/>
          <w:szCs w:val="24"/>
        </w:rPr>
        <w:t xml:space="preserve">Общее собрание членов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вправе принимать решения только по вопросам повестки дня, доведенной до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w:t>
      </w:r>
      <w:r w:rsidR="00056A6B" w:rsidRPr="00BE0059">
        <w:rPr>
          <w:rFonts w:ascii="Times New Roman" w:hAnsi="Times New Roman" w:cs="Times New Roman"/>
          <w:sz w:val="24"/>
          <w:szCs w:val="24"/>
        </w:rPr>
        <w:t>в установленном настоящим Положением порядке.</w:t>
      </w:r>
    </w:p>
    <w:p w:rsidR="00056A6B" w:rsidRPr="00BE0059" w:rsidRDefault="00AC65D2"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 xml:space="preserve">8.3.    </w:t>
      </w:r>
      <w:r w:rsidR="00056A6B" w:rsidRPr="00BE0059">
        <w:rPr>
          <w:rFonts w:ascii="Times New Roman" w:hAnsi="Times New Roman" w:cs="Times New Roman"/>
          <w:sz w:val="24"/>
          <w:szCs w:val="24"/>
        </w:rPr>
        <w:t xml:space="preserve">При голосовании на Общем собрании каждый член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обладает одним голосом.</w:t>
      </w:r>
    </w:p>
    <w:p w:rsidR="00056A6B" w:rsidRPr="00BE0059" w:rsidRDefault="00AC65D2"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 xml:space="preserve">8.4.       </w:t>
      </w:r>
      <w:r w:rsidR="00056A6B" w:rsidRPr="00BE0059">
        <w:rPr>
          <w:rFonts w:ascii="Times New Roman" w:hAnsi="Times New Roman" w:cs="Times New Roman"/>
          <w:sz w:val="24"/>
          <w:szCs w:val="24"/>
        </w:rPr>
        <w:t>Порядок проведения голосования по каждому вопросу повестки дня устанавливается регламентом проведения Общего собрания или Общим собранием.</w:t>
      </w:r>
    </w:p>
    <w:p w:rsidR="00056A6B" w:rsidRPr="00BE0059" w:rsidRDefault="00AC65D2"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 xml:space="preserve">8.5.   </w:t>
      </w:r>
      <w:r w:rsidR="00B7086E" w:rsidRPr="00BE0059">
        <w:rPr>
          <w:rFonts w:ascii="Times New Roman" w:hAnsi="Times New Roman" w:cs="Times New Roman"/>
          <w:sz w:val="24"/>
          <w:szCs w:val="24"/>
        </w:rPr>
        <w:t>До начала голосования Союз обязан</w:t>
      </w:r>
      <w:r w:rsidR="00056A6B" w:rsidRPr="00BE0059">
        <w:rPr>
          <w:rFonts w:ascii="Times New Roman" w:hAnsi="Times New Roman" w:cs="Times New Roman"/>
          <w:sz w:val="24"/>
          <w:szCs w:val="24"/>
        </w:rPr>
        <w:t xml:space="preserve"> сообщить всем членам </w:t>
      </w:r>
      <w:r w:rsidR="005D0653" w:rsidRPr="00BE0059">
        <w:rPr>
          <w:rFonts w:ascii="Times New Roman" w:hAnsi="Times New Roman" w:cs="Times New Roman"/>
          <w:sz w:val="24"/>
          <w:szCs w:val="24"/>
        </w:rPr>
        <w:t>Союза</w:t>
      </w:r>
      <w:r w:rsidR="00056A6B" w:rsidRPr="00BE0059">
        <w:rPr>
          <w:rFonts w:ascii="Times New Roman" w:hAnsi="Times New Roman" w:cs="Times New Roman"/>
          <w:sz w:val="24"/>
          <w:szCs w:val="24"/>
        </w:rPr>
        <w:t xml:space="preserve"> измененную повестку дня, а также срок окончания процедуры голосования. В протоколе о результатах голосования должны быть указаны:</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1)</w:t>
      </w:r>
      <w:r w:rsidRPr="00BE0059">
        <w:rPr>
          <w:rFonts w:ascii="Times New Roman" w:hAnsi="Times New Roman" w:cs="Times New Roman"/>
          <w:sz w:val="24"/>
          <w:szCs w:val="24"/>
        </w:rPr>
        <w:tab/>
        <w:t xml:space="preserve">дата, до которой принимались документы, содержащие сведения о голосовании по вопросам повестки дня Общего собрания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2)</w:t>
      </w:r>
      <w:r w:rsidRPr="00BE0059">
        <w:rPr>
          <w:rFonts w:ascii="Times New Roman" w:hAnsi="Times New Roman" w:cs="Times New Roman"/>
          <w:sz w:val="24"/>
          <w:szCs w:val="24"/>
        </w:rPr>
        <w:tab/>
        <w:t>сведения о лицах, принявших участие в голосовании;</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3)</w:t>
      </w:r>
      <w:r w:rsidRPr="00BE0059">
        <w:rPr>
          <w:rFonts w:ascii="Times New Roman" w:hAnsi="Times New Roman" w:cs="Times New Roman"/>
          <w:sz w:val="24"/>
          <w:szCs w:val="24"/>
        </w:rPr>
        <w:tab/>
        <w:t>результаты голосования по каждому вопросу повестки дня;</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4)</w:t>
      </w:r>
      <w:r w:rsidRPr="00BE0059">
        <w:rPr>
          <w:rFonts w:ascii="Times New Roman" w:hAnsi="Times New Roman" w:cs="Times New Roman"/>
          <w:sz w:val="24"/>
          <w:szCs w:val="24"/>
        </w:rPr>
        <w:tab/>
        <w:t>сведения о лицах, проводивших подсчет голосов;</w:t>
      </w:r>
    </w:p>
    <w:p w:rsidR="00056A6B"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5)</w:t>
      </w:r>
      <w:r w:rsidRPr="00BE0059">
        <w:rPr>
          <w:rFonts w:ascii="Times New Roman" w:hAnsi="Times New Roman" w:cs="Times New Roman"/>
          <w:sz w:val="24"/>
          <w:szCs w:val="24"/>
        </w:rPr>
        <w:tab/>
        <w:t>сведения о лицах, подписавших протокол.</w:t>
      </w:r>
    </w:p>
    <w:p w:rsidR="00866BFD" w:rsidRPr="00BE0059" w:rsidRDefault="00056A6B"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8.</w:t>
      </w:r>
      <w:r w:rsidR="00AC65D2" w:rsidRPr="00BE0059">
        <w:rPr>
          <w:rFonts w:ascii="Times New Roman" w:hAnsi="Times New Roman" w:cs="Times New Roman"/>
          <w:sz w:val="24"/>
          <w:szCs w:val="24"/>
        </w:rPr>
        <w:t>6</w:t>
      </w:r>
      <w:r w:rsidRPr="00BE0059">
        <w:rPr>
          <w:rFonts w:ascii="Times New Roman" w:hAnsi="Times New Roman" w:cs="Times New Roman"/>
          <w:sz w:val="24"/>
          <w:szCs w:val="24"/>
        </w:rPr>
        <w:t>.</w:t>
      </w:r>
      <w:r w:rsidRPr="00BE0059">
        <w:rPr>
          <w:rFonts w:ascii="Times New Roman" w:hAnsi="Times New Roman" w:cs="Times New Roman"/>
          <w:sz w:val="24"/>
          <w:szCs w:val="24"/>
        </w:rPr>
        <w:tab/>
      </w:r>
      <w:r w:rsidR="00866BFD" w:rsidRPr="00BE0059">
        <w:rPr>
          <w:rFonts w:ascii="Times New Roman" w:hAnsi="Times New Roman" w:cs="Times New Roman"/>
          <w:sz w:val="24"/>
          <w:szCs w:val="24"/>
        </w:rPr>
        <w:t xml:space="preserve">Решения Общего собрания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оформляются протоколом Общего собрания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который ведет Секретарь, избираемый Общим собранием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Протокол составляется в произвольной форме с обязательным указанием количества присутствующих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распределения голосов по каждому решенному </w:t>
      </w:r>
      <w:r w:rsidR="00866BFD" w:rsidRPr="00BE0059">
        <w:rPr>
          <w:rFonts w:ascii="Times New Roman" w:hAnsi="Times New Roman" w:cs="Times New Roman"/>
          <w:sz w:val="24"/>
          <w:szCs w:val="24"/>
        </w:rPr>
        <w:lastRenderedPageBreak/>
        <w:t xml:space="preserve">вопросу, вынесенному на повестку дня Общего собрания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 xml:space="preserve">. Протокол подписывается председательствующим и Секретарем Общего собрания членов </w:t>
      </w:r>
      <w:r w:rsidR="005D0653" w:rsidRPr="00BE0059">
        <w:rPr>
          <w:rFonts w:ascii="Times New Roman" w:hAnsi="Times New Roman" w:cs="Times New Roman"/>
          <w:sz w:val="24"/>
          <w:szCs w:val="24"/>
        </w:rPr>
        <w:t>Союза</w:t>
      </w:r>
      <w:r w:rsidR="00866BFD" w:rsidRPr="00BE0059">
        <w:rPr>
          <w:rFonts w:ascii="Times New Roman" w:hAnsi="Times New Roman" w:cs="Times New Roman"/>
          <w:sz w:val="24"/>
          <w:szCs w:val="24"/>
        </w:rPr>
        <w:t>.</w:t>
      </w:r>
    </w:p>
    <w:p w:rsidR="00866BFD" w:rsidRPr="00BE0059" w:rsidRDefault="00866BFD" w:rsidP="00530885">
      <w:pPr>
        <w:spacing w:after="0"/>
        <w:jc w:val="both"/>
        <w:rPr>
          <w:rFonts w:ascii="Times New Roman" w:hAnsi="Times New Roman" w:cs="Times New Roman"/>
          <w:sz w:val="24"/>
          <w:szCs w:val="24"/>
        </w:rPr>
      </w:pPr>
      <w:r w:rsidRPr="00BE0059">
        <w:rPr>
          <w:rFonts w:ascii="Times New Roman" w:hAnsi="Times New Roman" w:cs="Times New Roman"/>
          <w:sz w:val="24"/>
          <w:szCs w:val="24"/>
        </w:rPr>
        <w:t>8.</w:t>
      </w:r>
      <w:r w:rsidR="00AC65D2" w:rsidRPr="00BE0059">
        <w:rPr>
          <w:rFonts w:ascii="Times New Roman" w:hAnsi="Times New Roman" w:cs="Times New Roman"/>
          <w:sz w:val="24"/>
          <w:szCs w:val="24"/>
        </w:rPr>
        <w:t>7</w:t>
      </w:r>
      <w:r w:rsidRPr="00BE0059">
        <w:rPr>
          <w:rFonts w:ascii="Times New Roman" w:hAnsi="Times New Roman" w:cs="Times New Roman"/>
          <w:sz w:val="24"/>
          <w:szCs w:val="24"/>
        </w:rPr>
        <w:t xml:space="preserve">. Оригинал протокола Общего собрания членов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хранится в архиве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При соответствующем письменном запросе члену </w:t>
      </w:r>
      <w:r w:rsidR="005D0653" w:rsidRPr="00BE0059">
        <w:rPr>
          <w:rFonts w:ascii="Times New Roman" w:hAnsi="Times New Roman" w:cs="Times New Roman"/>
          <w:sz w:val="24"/>
          <w:szCs w:val="24"/>
        </w:rPr>
        <w:t>Союза</w:t>
      </w:r>
      <w:r w:rsidRPr="00BE0059">
        <w:rPr>
          <w:rFonts w:ascii="Times New Roman" w:hAnsi="Times New Roman" w:cs="Times New Roman"/>
          <w:sz w:val="24"/>
          <w:szCs w:val="24"/>
        </w:rPr>
        <w:t xml:space="preserve"> может быть предоставлена копия протокола, заверенная надлежащим образом. </w:t>
      </w:r>
      <w:r w:rsidR="00056A6B" w:rsidRPr="00BE0059">
        <w:rPr>
          <w:rFonts w:ascii="Times New Roman" w:hAnsi="Times New Roman" w:cs="Times New Roman"/>
          <w:sz w:val="24"/>
          <w:szCs w:val="24"/>
        </w:rPr>
        <w:tab/>
      </w:r>
    </w:p>
    <w:p w:rsidR="00530885" w:rsidRDefault="00530885" w:rsidP="00B7086E">
      <w:pPr>
        <w:jc w:val="center"/>
        <w:rPr>
          <w:rFonts w:ascii="Times New Roman" w:hAnsi="Times New Roman" w:cs="Times New Roman"/>
          <w:b/>
          <w:sz w:val="24"/>
          <w:szCs w:val="24"/>
        </w:rPr>
      </w:pPr>
    </w:p>
    <w:p w:rsidR="00056A6B" w:rsidRPr="00BE0059" w:rsidRDefault="00B7086E" w:rsidP="00B7086E">
      <w:pPr>
        <w:jc w:val="center"/>
        <w:rPr>
          <w:rFonts w:ascii="Times New Roman" w:hAnsi="Times New Roman" w:cs="Times New Roman"/>
          <w:b/>
          <w:sz w:val="24"/>
          <w:szCs w:val="24"/>
        </w:rPr>
      </w:pPr>
      <w:r w:rsidRPr="00BE0059">
        <w:rPr>
          <w:rFonts w:ascii="Times New Roman" w:hAnsi="Times New Roman" w:cs="Times New Roman"/>
          <w:b/>
          <w:sz w:val="24"/>
          <w:szCs w:val="24"/>
        </w:rPr>
        <w:t>9. Заключительные положения.</w:t>
      </w:r>
    </w:p>
    <w:p w:rsidR="009D5125" w:rsidRPr="00BE0059" w:rsidRDefault="00530885" w:rsidP="00043925">
      <w:pPr>
        <w:jc w:val="both"/>
        <w:rPr>
          <w:rFonts w:ascii="Times New Roman" w:hAnsi="Times New Roman" w:cs="Times New Roman"/>
          <w:sz w:val="24"/>
          <w:szCs w:val="24"/>
        </w:rPr>
      </w:pPr>
      <w:r>
        <w:rPr>
          <w:rFonts w:ascii="Times New Roman" w:hAnsi="Times New Roman" w:cs="Times New Roman"/>
          <w:sz w:val="24"/>
          <w:szCs w:val="24"/>
        </w:rPr>
        <w:t>9.1</w:t>
      </w:r>
      <w:r w:rsidR="009D5125" w:rsidRPr="00BE0059">
        <w:rPr>
          <w:rFonts w:ascii="Times New Roman" w:hAnsi="Times New Roman" w:cs="Times New Roman"/>
          <w:sz w:val="24"/>
          <w:szCs w:val="24"/>
        </w:rPr>
        <w:t>. Настоящее Положение,</w:t>
      </w:r>
      <w:r w:rsidR="009D5125" w:rsidRPr="00BE0059">
        <w:t xml:space="preserve"> </w:t>
      </w:r>
      <w:r w:rsidR="009D5125" w:rsidRPr="00BE0059">
        <w:rPr>
          <w:rFonts w:ascii="Times New Roman" w:hAnsi="Times New Roman" w:cs="Times New Roman"/>
          <w:sz w:val="24"/>
          <w:szCs w:val="24"/>
        </w:rPr>
        <w:t>изменения, внесенные в Положение, решения о признании утратившим силу вступают в силу не ранее чем со дня внесения сведений о них в государственный реестр саморегулируемых организаций.</w:t>
      </w:r>
    </w:p>
    <w:p w:rsidR="00187BFD" w:rsidRPr="00BE0059" w:rsidRDefault="00187BFD" w:rsidP="00056A6B"/>
    <w:sectPr w:rsidR="00187BFD" w:rsidRPr="00BE0059" w:rsidSect="00043925">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89" w:rsidRDefault="00022689" w:rsidP="00043925">
      <w:pPr>
        <w:spacing w:after="0" w:line="240" w:lineRule="auto"/>
      </w:pPr>
      <w:r>
        <w:separator/>
      </w:r>
    </w:p>
  </w:endnote>
  <w:endnote w:type="continuationSeparator" w:id="0">
    <w:p w:rsidR="00022689" w:rsidRDefault="00022689" w:rsidP="0004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515561"/>
      <w:docPartObj>
        <w:docPartGallery w:val="Page Numbers (Bottom of Page)"/>
        <w:docPartUnique/>
      </w:docPartObj>
    </w:sdtPr>
    <w:sdtEndPr/>
    <w:sdtContent>
      <w:p w:rsidR="00043925" w:rsidRDefault="00043925">
        <w:pPr>
          <w:pStyle w:val="a5"/>
          <w:jc w:val="right"/>
        </w:pPr>
        <w:r>
          <w:fldChar w:fldCharType="begin"/>
        </w:r>
        <w:r>
          <w:instrText>PAGE   \* MERGEFORMAT</w:instrText>
        </w:r>
        <w:r>
          <w:fldChar w:fldCharType="separate"/>
        </w:r>
        <w:r w:rsidR="00853CD3">
          <w:rPr>
            <w:noProof/>
          </w:rPr>
          <w:t>2</w:t>
        </w:r>
        <w:r>
          <w:fldChar w:fldCharType="end"/>
        </w:r>
      </w:p>
    </w:sdtContent>
  </w:sdt>
  <w:p w:rsidR="00043925" w:rsidRDefault="000439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89" w:rsidRDefault="00022689" w:rsidP="00043925">
      <w:pPr>
        <w:spacing w:after="0" w:line="240" w:lineRule="auto"/>
      </w:pPr>
      <w:r>
        <w:separator/>
      </w:r>
    </w:p>
  </w:footnote>
  <w:footnote w:type="continuationSeparator" w:id="0">
    <w:p w:rsidR="00022689" w:rsidRDefault="00022689" w:rsidP="00043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6B"/>
    <w:rsid w:val="00022689"/>
    <w:rsid w:val="00043925"/>
    <w:rsid w:val="00056A6B"/>
    <w:rsid w:val="00070CFE"/>
    <w:rsid w:val="000D2211"/>
    <w:rsid w:val="001405FC"/>
    <w:rsid w:val="00140F7C"/>
    <w:rsid w:val="00144C80"/>
    <w:rsid w:val="00170D08"/>
    <w:rsid w:val="00184B61"/>
    <w:rsid w:val="00187BFD"/>
    <w:rsid w:val="002F2C29"/>
    <w:rsid w:val="003E7A91"/>
    <w:rsid w:val="00413951"/>
    <w:rsid w:val="00486AAC"/>
    <w:rsid w:val="0052431F"/>
    <w:rsid w:val="00530885"/>
    <w:rsid w:val="005D0653"/>
    <w:rsid w:val="00674583"/>
    <w:rsid w:val="00685745"/>
    <w:rsid w:val="006E23F8"/>
    <w:rsid w:val="00721422"/>
    <w:rsid w:val="0074053D"/>
    <w:rsid w:val="007B13A7"/>
    <w:rsid w:val="007B285A"/>
    <w:rsid w:val="0081386D"/>
    <w:rsid w:val="00853CD3"/>
    <w:rsid w:val="00866BFD"/>
    <w:rsid w:val="00901BFC"/>
    <w:rsid w:val="0092752C"/>
    <w:rsid w:val="009D5125"/>
    <w:rsid w:val="00A413EE"/>
    <w:rsid w:val="00A71A8E"/>
    <w:rsid w:val="00A8347F"/>
    <w:rsid w:val="00AA53EA"/>
    <w:rsid w:val="00AC65D2"/>
    <w:rsid w:val="00B3396E"/>
    <w:rsid w:val="00B55D28"/>
    <w:rsid w:val="00B6124E"/>
    <w:rsid w:val="00B7086E"/>
    <w:rsid w:val="00B906DF"/>
    <w:rsid w:val="00BE0059"/>
    <w:rsid w:val="00C870EA"/>
    <w:rsid w:val="00CD35B1"/>
    <w:rsid w:val="00CE212F"/>
    <w:rsid w:val="00D44EB3"/>
    <w:rsid w:val="00D952EE"/>
    <w:rsid w:val="00DB5002"/>
    <w:rsid w:val="00E74710"/>
    <w:rsid w:val="00F101FF"/>
    <w:rsid w:val="00F35EA9"/>
    <w:rsid w:val="00FB48D3"/>
    <w:rsid w:val="00FC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E318"/>
  <w15:chartTrackingRefBased/>
  <w15:docId w15:val="{A8FE81E5-BF8C-4A2C-958F-4BE9153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9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3925"/>
  </w:style>
  <w:style w:type="paragraph" w:styleId="a5">
    <w:name w:val="footer"/>
    <w:basedOn w:val="a"/>
    <w:link w:val="a6"/>
    <w:uiPriority w:val="99"/>
    <w:unhideWhenUsed/>
    <w:rsid w:val="000439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3925"/>
  </w:style>
  <w:style w:type="character" w:styleId="a7">
    <w:name w:val="Hyperlink"/>
    <w:basedOn w:val="a0"/>
    <w:uiPriority w:val="99"/>
    <w:unhideWhenUsed/>
    <w:rsid w:val="00901BFC"/>
    <w:rPr>
      <w:color w:val="0563C1" w:themeColor="hyperlink"/>
      <w:u w:val="single"/>
    </w:rPr>
  </w:style>
  <w:style w:type="paragraph" w:styleId="a8">
    <w:name w:val="Normal (Web)"/>
    <w:basedOn w:val="a"/>
    <w:semiHidden/>
    <w:unhideWhenUsed/>
    <w:rsid w:val="00184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84B6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4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05693">
      <w:bodyDiv w:val="1"/>
      <w:marLeft w:val="0"/>
      <w:marRight w:val="0"/>
      <w:marTop w:val="0"/>
      <w:marBottom w:val="0"/>
      <w:divBdr>
        <w:top w:val="none" w:sz="0" w:space="0" w:color="auto"/>
        <w:left w:val="none" w:sz="0" w:space="0" w:color="auto"/>
        <w:bottom w:val="none" w:sz="0" w:space="0" w:color="auto"/>
        <w:right w:val="none" w:sz="0" w:space="0" w:color="auto"/>
      </w:divBdr>
    </w:div>
    <w:div w:id="14841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Юдина</dc:creator>
  <cp:keywords/>
  <dc:description/>
  <cp:lastModifiedBy>Алексей Утюгов</cp:lastModifiedBy>
  <cp:revision>5</cp:revision>
  <cp:lastPrinted>2018-06-04T09:25:00Z</cp:lastPrinted>
  <dcterms:created xsi:type="dcterms:W3CDTF">2019-02-07T15:33:00Z</dcterms:created>
  <dcterms:modified xsi:type="dcterms:W3CDTF">2019-02-14T07:50:00Z</dcterms:modified>
</cp:coreProperties>
</file>