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b/>
          <w:sz w:val="22"/>
          <w:szCs w:val="22"/>
        </w:rPr>
      </w:pPr>
      <w:bookmarkStart w:id="0" w:name="bookmark0"/>
      <w:bookmarkStart w:id="1" w:name="_GoBack"/>
      <w:r w:rsidRPr="00FD531E">
        <w:rPr>
          <w:b/>
          <w:sz w:val="22"/>
          <w:szCs w:val="22"/>
        </w:rPr>
        <w:t>Утверждено решением</w:t>
      </w:r>
      <w:r w:rsidRPr="00FD531E">
        <w:rPr>
          <w:rStyle w:val="apple-converted-space"/>
          <w:b/>
          <w:sz w:val="22"/>
          <w:szCs w:val="22"/>
        </w:rPr>
        <w:t> </w:t>
      </w: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sz w:val="22"/>
          <w:szCs w:val="22"/>
        </w:rPr>
      </w:pPr>
      <w:r w:rsidRPr="00FD531E">
        <w:rPr>
          <w:sz w:val="22"/>
          <w:szCs w:val="22"/>
        </w:rPr>
        <w:t xml:space="preserve">                                                                         Общего собрания членов </w:t>
      </w: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sz w:val="22"/>
          <w:szCs w:val="22"/>
        </w:rPr>
      </w:pPr>
      <w:r w:rsidRPr="00FD531E">
        <w:rPr>
          <w:sz w:val="22"/>
          <w:szCs w:val="22"/>
        </w:rPr>
        <w:t xml:space="preserve"> Саморегулируемой организации</w:t>
      </w: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sz w:val="22"/>
          <w:szCs w:val="22"/>
        </w:rPr>
      </w:pPr>
      <w:r w:rsidRPr="00FD531E">
        <w:rPr>
          <w:sz w:val="22"/>
          <w:szCs w:val="22"/>
        </w:rPr>
        <w:t xml:space="preserve">                                                                     Союз «ПроЭк»</w:t>
      </w: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sz w:val="22"/>
          <w:szCs w:val="22"/>
        </w:rPr>
      </w:pPr>
      <w:r w:rsidRPr="00FD531E">
        <w:rPr>
          <w:sz w:val="22"/>
          <w:szCs w:val="22"/>
        </w:rPr>
        <w:t xml:space="preserve">                                                                               Протокол №05/2017 от 16.01.2017 г.</w:t>
      </w: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sz w:val="22"/>
          <w:szCs w:val="22"/>
        </w:rPr>
      </w:pP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b/>
          <w:sz w:val="22"/>
          <w:szCs w:val="22"/>
        </w:rPr>
      </w:pPr>
      <w:r w:rsidRPr="00FD531E">
        <w:rPr>
          <w:b/>
          <w:sz w:val="22"/>
          <w:szCs w:val="22"/>
        </w:rPr>
        <w:t>Утверждено решением</w:t>
      </w:r>
      <w:r w:rsidRPr="00FD531E">
        <w:rPr>
          <w:rStyle w:val="apple-converted-space"/>
          <w:b/>
          <w:sz w:val="22"/>
          <w:szCs w:val="22"/>
        </w:rPr>
        <w:t> </w:t>
      </w: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sz w:val="22"/>
          <w:szCs w:val="22"/>
        </w:rPr>
      </w:pPr>
      <w:r w:rsidRPr="00FD531E">
        <w:rPr>
          <w:sz w:val="22"/>
          <w:szCs w:val="22"/>
        </w:rPr>
        <w:t xml:space="preserve">                                                                         Общего собрания членов </w:t>
      </w: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sz w:val="22"/>
          <w:szCs w:val="22"/>
        </w:rPr>
      </w:pPr>
      <w:r w:rsidRPr="00FD531E">
        <w:rPr>
          <w:sz w:val="22"/>
          <w:szCs w:val="22"/>
        </w:rPr>
        <w:t xml:space="preserve"> Саморегулируемой организации</w:t>
      </w: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sz w:val="22"/>
          <w:szCs w:val="22"/>
        </w:rPr>
      </w:pPr>
      <w:r w:rsidRPr="00FD531E">
        <w:rPr>
          <w:sz w:val="22"/>
          <w:szCs w:val="22"/>
        </w:rPr>
        <w:t xml:space="preserve">                                                                     Союз «ПроЭк»</w:t>
      </w: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sz w:val="22"/>
          <w:szCs w:val="22"/>
        </w:rPr>
      </w:pPr>
      <w:r w:rsidRPr="00FD531E">
        <w:rPr>
          <w:sz w:val="22"/>
          <w:szCs w:val="22"/>
        </w:rPr>
        <w:t xml:space="preserve">                                                                               Протокол №06/2017 от 06.06.2017 г.</w:t>
      </w:r>
    </w:p>
    <w:p w:rsidR="00746963" w:rsidRPr="00FD531E" w:rsidRDefault="00746963" w:rsidP="00746963">
      <w:pPr>
        <w:pStyle w:val="a9"/>
        <w:spacing w:before="0" w:beforeAutospacing="0" w:after="0" w:afterAutospacing="0"/>
        <w:rPr>
          <w:sz w:val="22"/>
          <w:szCs w:val="22"/>
        </w:rPr>
      </w:pP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sz w:val="22"/>
          <w:szCs w:val="22"/>
        </w:rPr>
      </w:pP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b/>
          <w:sz w:val="22"/>
          <w:szCs w:val="22"/>
        </w:rPr>
      </w:pPr>
      <w:r w:rsidRPr="00FD531E">
        <w:rPr>
          <w:sz w:val="22"/>
          <w:szCs w:val="22"/>
        </w:rPr>
        <w:t xml:space="preserve">                                                                                    </w:t>
      </w:r>
      <w:r w:rsidRPr="00FD531E">
        <w:rPr>
          <w:b/>
          <w:sz w:val="22"/>
          <w:szCs w:val="22"/>
        </w:rPr>
        <w:t>Утверждено решением</w:t>
      </w:r>
      <w:r w:rsidRPr="00FD531E">
        <w:rPr>
          <w:rStyle w:val="apple-converted-space"/>
          <w:b/>
          <w:sz w:val="22"/>
          <w:szCs w:val="22"/>
        </w:rPr>
        <w:t> </w:t>
      </w: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sz w:val="22"/>
          <w:szCs w:val="22"/>
        </w:rPr>
      </w:pPr>
      <w:r w:rsidRPr="00FD531E">
        <w:rPr>
          <w:sz w:val="22"/>
          <w:szCs w:val="22"/>
        </w:rPr>
        <w:t xml:space="preserve">                                                                         внеочередным общим собрания членов </w:t>
      </w: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sz w:val="22"/>
          <w:szCs w:val="22"/>
        </w:rPr>
      </w:pPr>
      <w:r w:rsidRPr="00FD531E">
        <w:rPr>
          <w:sz w:val="22"/>
          <w:szCs w:val="22"/>
        </w:rPr>
        <w:t xml:space="preserve"> Саморегулируемой организации</w:t>
      </w: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sz w:val="22"/>
          <w:szCs w:val="22"/>
        </w:rPr>
      </w:pPr>
      <w:r w:rsidRPr="00FD531E">
        <w:rPr>
          <w:sz w:val="22"/>
          <w:szCs w:val="22"/>
        </w:rPr>
        <w:t xml:space="preserve">                                                                     Союз «ПроЭк»</w:t>
      </w: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sz w:val="22"/>
          <w:szCs w:val="22"/>
        </w:rPr>
      </w:pPr>
      <w:r w:rsidRPr="00FD531E">
        <w:rPr>
          <w:sz w:val="22"/>
          <w:szCs w:val="22"/>
        </w:rPr>
        <w:t xml:space="preserve">                                                                               Протокол № 07/2017 от 26.06.2017 г.</w:t>
      </w: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sz w:val="22"/>
          <w:szCs w:val="22"/>
        </w:rPr>
      </w:pP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b/>
          <w:sz w:val="22"/>
          <w:szCs w:val="22"/>
        </w:rPr>
      </w:pPr>
      <w:r w:rsidRPr="00FD531E">
        <w:rPr>
          <w:b/>
          <w:sz w:val="22"/>
          <w:szCs w:val="22"/>
        </w:rPr>
        <w:t>Утверждено решением</w:t>
      </w:r>
      <w:r w:rsidRPr="00FD531E">
        <w:rPr>
          <w:rStyle w:val="apple-converted-space"/>
          <w:b/>
          <w:sz w:val="22"/>
          <w:szCs w:val="22"/>
        </w:rPr>
        <w:t> </w:t>
      </w: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sz w:val="22"/>
          <w:szCs w:val="22"/>
        </w:rPr>
      </w:pPr>
      <w:r w:rsidRPr="00FD531E">
        <w:rPr>
          <w:sz w:val="22"/>
          <w:szCs w:val="22"/>
        </w:rPr>
        <w:t xml:space="preserve">                                                                         Общего собрания членов </w:t>
      </w: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sz w:val="22"/>
          <w:szCs w:val="22"/>
        </w:rPr>
      </w:pPr>
      <w:r w:rsidRPr="00FD531E">
        <w:rPr>
          <w:sz w:val="22"/>
          <w:szCs w:val="22"/>
        </w:rPr>
        <w:t xml:space="preserve"> Саморегулируемой организации</w:t>
      </w: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sz w:val="22"/>
          <w:szCs w:val="22"/>
        </w:rPr>
      </w:pPr>
      <w:r w:rsidRPr="00FD531E">
        <w:rPr>
          <w:sz w:val="22"/>
          <w:szCs w:val="22"/>
        </w:rPr>
        <w:t xml:space="preserve">                                                                     Союз «ПроЭк»</w:t>
      </w:r>
    </w:p>
    <w:p w:rsidR="00746963" w:rsidRPr="00FD531E" w:rsidRDefault="00746963" w:rsidP="00746963">
      <w:pPr>
        <w:pStyle w:val="a9"/>
        <w:spacing w:before="0" w:beforeAutospacing="0" w:after="0" w:afterAutospacing="0"/>
        <w:ind w:firstLine="480"/>
        <w:jc w:val="right"/>
        <w:rPr>
          <w:sz w:val="22"/>
          <w:szCs w:val="22"/>
        </w:rPr>
      </w:pPr>
      <w:r w:rsidRPr="00FD531E">
        <w:rPr>
          <w:sz w:val="22"/>
          <w:szCs w:val="22"/>
        </w:rPr>
        <w:t xml:space="preserve">                                                                               Протокол № 08/2018 от 08.06.2018 г.</w:t>
      </w:r>
    </w:p>
    <w:p w:rsidR="00746963" w:rsidRPr="00FD531E" w:rsidRDefault="00746963" w:rsidP="0074696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auto"/>
        </w:rPr>
      </w:pPr>
    </w:p>
    <w:p w:rsidR="00746963" w:rsidRPr="00FD531E" w:rsidRDefault="00746963" w:rsidP="0074696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auto"/>
        </w:rPr>
      </w:pPr>
      <w:r w:rsidRPr="00FD531E">
        <w:rPr>
          <w:rFonts w:ascii="Times New Roman" w:hAnsi="Times New Roman" w:cs="Times New Roman"/>
          <w:b/>
          <w:color w:val="auto"/>
        </w:rPr>
        <w:t>Изменения приняты</w:t>
      </w:r>
    </w:p>
    <w:p w:rsidR="00746963" w:rsidRPr="00FD531E" w:rsidRDefault="00746963" w:rsidP="0074696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auto"/>
        </w:rPr>
      </w:pPr>
      <w:r w:rsidRPr="00FD531E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решением внеочередного</w:t>
      </w:r>
    </w:p>
    <w:p w:rsidR="00746963" w:rsidRPr="00FD531E" w:rsidRDefault="00746963" w:rsidP="0074696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auto"/>
        </w:rPr>
      </w:pPr>
      <w:r w:rsidRPr="00FD531E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общего собрания членов</w:t>
      </w:r>
    </w:p>
    <w:p w:rsidR="00746963" w:rsidRPr="00FD531E" w:rsidRDefault="00746963" w:rsidP="00746963">
      <w:pPr>
        <w:tabs>
          <w:tab w:val="left" w:pos="5954"/>
        </w:tabs>
        <w:ind w:right="40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FD531E">
        <w:rPr>
          <w:rFonts w:ascii="Times New Roman" w:eastAsia="Times New Roman" w:hAnsi="Times New Roman" w:cs="Times New Roman"/>
          <w:bCs/>
          <w:color w:val="auto"/>
        </w:rPr>
        <w:t>Саморегулируемой организации</w:t>
      </w:r>
    </w:p>
    <w:p w:rsidR="00746963" w:rsidRPr="00FD531E" w:rsidRDefault="00746963" w:rsidP="00746963">
      <w:pPr>
        <w:tabs>
          <w:tab w:val="left" w:pos="5954"/>
        </w:tabs>
        <w:ind w:right="40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FD531E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Союз проектных организаций «П</w:t>
      </w:r>
      <w:r w:rsidRPr="00FD531E">
        <w:rPr>
          <w:rFonts w:ascii="Times New Roman" w:eastAsia="Times New Roman" w:hAnsi="Times New Roman" w:cs="Times New Roman"/>
          <w:bCs/>
          <w:color w:val="auto"/>
          <w:spacing w:val="1"/>
        </w:rPr>
        <w:t>р</w:t>
      </w:r>
      <w:r w:rsidRPr="00FD531E">
        <w:rPr>
          <w:rFonts w:ascii="Times New Roman" w:eastAsia="Times New Roman" w:hAnsi="Times New Roman" w:cs="Times New Roman"/>
          <w:bCs/>
          <w:color w:val="auto"/>
        </w:rPr>
        <w:t>оЭ</w:t>
      </w:r>
      <w:r w:rsidRPr="00FD531E">
        <w:rPr>
          <w:rFonts w:ascii="Times New Roman" w:eastAsia="Times New Roman" w:hAnsi="Times New Roman" w:cs="Times New Roman"/>
          <w:bCs/>
          <w:color w:val="auto"/>
          <w:spacing w:val="1"/>
        </w:rPr>
        <w:t>к</w:t>
      </w:r>
      <w:r w:rsidRPr="00FD531E">
        <w:rPr>
          <w:rFonts w:ascii="Times New Roman" w:eastAsia="Times New Roman" w:hAnsi="Times New Roman" w:cs="Times New Roman"/>
          <w:bCs/>
          <w:color w:val="auto"/>
        </w:rPr>
        <w:t>»</w:t>
      </w:r>
    </w:p>
    <w:p w:rsidR="00746963" w:rsidRPr="00FD531E" w:rsidRDefault="00746963" w:rsidP="0074696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auto"/>
        </w:rPr>
      </w:pPr>
      <w:r w:rsidRPr="00FD531E">
        <w:rPr>
          <w:rFonts w:ascii="Times New Roman" w:hAnsi="Times New Roman" w:cs="Times New Roman"/>
          <w:color w:val="auto"/>
        </w:rPr>
        <w:t>Протокол № 09/2018 от 27.09.2018 г.</w:t>
      </w:r>
    </w:p>
    <w:p w:rsidR="00CD0BA6" w:rsidRPr="00FD531E" w:rsidRDefault="00CD0BA6" w:rsidP="00426C42">
      <w:pPr>
        <w:pStyle w:val="a9"/>
        <w:spacing w:before="0" w:beforeAutospacing="0" w:after="0" w:afterAutospacing="0"/>
        <w:ind w:firstLine="480"/>
        <w:jc w:val="right"/>
      </w:pPr>
    </w:p>
    <w:p w:rsidR="00767BCF" w:rsidRPr="00FD531E" w:rsidRDefault="00767BCF" w:rsidP="008270BC">
      <w:pPr>
        <w:pStyle w:val="10"/>
        <w:keepNext/>
        <w:keepLines/>
        <w:shd w:val="clear" w:color="auto" w:fill="auto"/>
        <w:spacing w:before="0" w:after="0" w:line="240" w:lineRule="exact"/>
        <w:ind w:left="3880" w:firstLine="0"/>
        <w:rPr>
          <w:sz w:val="24"/>
          <w:szCs w:val="24"/>
          <w:lang w:eastAsia="ru-RU" w:bidi="ru-RU"/>
        </w:rPr>
      </w:pPr>
    </w:p>
    <w:p w:rsidR="009368EC" w:rsidRPr="00FD531E" w:rsidRDefault="009368EC" w:rsidP="008270BC">
      <w:pPr>
        <w:pStyle w:val="10"/>
        <w:keepNext/>
        <w:keepLines/>
        <w:shd w:val="clear" w:color="auto" w:fill="auto"/>
        <w:spacing w:before="0" w:after="0" w:line="240" w:lineRule="exact"/>
        <w:ind w:left="3880" w:firstLine="0"/>
        <w:rPr>
          <w:sz w:val="24"/>
          <w:szCs w:val="24"/>
          <w:lang w:eastAsia="ru-RU" w:bidi="ru-RU"/>
        </w:rPr>
      </w:pPr>
    </w:p>
    <w:p w:rsidR="009368EC" w:rsidRPr="00FD531E" w:rsidRDefault="009368EC" w:rsidP="008270BC">
      <w:pPr>
        <w:pStyle w:val="10"/>
        <w:keepNext/>
        <w:keepLines/>
        <w:shd w:val="clear" w:color="auto" w:fill="auto"/>
        <w:spacing w:before="0" w:after="0" w:line="240" w:lineRule="exact"/>
        <w:ind w:left="3880" w:firstLine="0"/>
        <w:rPr>
          <w:sz w:val="24"/>
          <w:szCs w:val="24"/>
          <w:lang w:eastAsia="ru-RU" w:bidi="ru-RU"/>
        </w:rPr>
      </w:pPr>
    </w:p>
    <w:p w:rsidR="00E50362" w:rsidRPr="00FD531E" w:rsidRDefault="00E50362" w:rsidP="008270BC">
      <w:pPr>
        <w:pStyle w:val="10"/>
        <w:keepNext/>
        <w:keepLines/>
        <w:shd w:val="clear" w:color="auto" w:fill="auto"/>
        <w:spacing w:before="0" w:after="0" w:line="240" w:lineRule="exact"/>
        <w:ind w:left="3880" w:firstLine="0"/>
        <w:rPr>
          <w:sz w:val="24"/>
          <w:szCs w:val="24"/>
          <w:lang w:eastAsia="ru-RU" w:bidi="ru-RU"/>
        </w:rPr>
      </w:pPr>
    </w:p>
    <w:p w:rsidR="00E50362" w:rsidRPr="00FD531E" w:rsidRDefault="00E50362" w:rsidP="008270BC">
      <w:pPr>
        <w:pStyle w:val="10"/>
        <w:keepNext/>
        <w:keepLines/>
        <w:shd w:val="clear" w:color="auto" w:fill="auto"/>
        <w:spacing w:before="0" w:after="0" w:line="240" w:lineRule="exact"/>
        <w:ind w:left="3880" w:firstLine="0"/>
        <w:rPr>
          <w:sz w:val="24"/>
          <w:szCs w:val="24"/>
          <w:lang w:eastAsia="ru-RU" w:bidi="ru-RU"/>
        </w:rPr>
      </w:pPr>
    </w:p>
    <w:p w:rsidR="00767BCF" w:rsidRPr="00FD531E" w:rsidRDefault="004D7800" w:rsidP="004D7800">
      <w:pPr>
        <w:pStyle w:val="50"/>
        <w:shd w:val="clear" w:color="auto" w:fill="auto"/>
        <w:spacing w:before="0" w:after="176"/>
        <w:jc w:val="center"/>
        <w:rPr>
          <w:sz w:val="28"/>
          <w:szCs w:val="28"/>
          <w:lang w:eastAsia="ru-RU" w:bidi="ru-RU"/>
        </w:rPr>
      </w:pPr>
      <w:r w:rsidRPr="00FD531E">
        <w:rPr>
          <w:sz w:val="28"/>
          <w:szCs w:val="28"/>
          <w:lang w:eastAsia="ru-RU" w:bidi="ru-RU"/>
        </w:rPr>
        <w:t>ПОЛОЖЕНИ</w:t>
      </w:r>
      <w:r w:rsidR="008270BC" w:rsidRPr="00FD531E">
        <w:rPr>
          <w:sz w:val="28"/>
          <w:szCs w:val="28"/>
          <w:lang w:eastAsia="ru-RU" w:bidi="ru-RU"/>
        </w:rPr>
        <w:t>Е</w:t>
      </w:r>
      <w:bookmarkEnd w:id="0"/>
      <w:r w:rsidRPr="00FD531E">
        <w:rPr>
          <w:sz w:val="28"/>
          <w:szCs w:val="28"/>
          <w:lang w:eastAsia="ru-RU" w:bidi="ru-RU"/>
        </w:rPr>
        <w:t xml:space="preserve"> О ПРЕЗИДИУМЕ</w:t>
      </w:r>
    </w:p>
    <w:p w:rsidR="008270BC" w:rsidRPr="00FD531E" w:rsidRDefault="008270BC" w:rsidP="004D7800">
      <w:pPr>
        <w:pStyle w:val="50"/>
        <w:shd w:val="clear" w:color="auto" w:fill="auto"/>
        <w:spacing w:before="0" w:after="176"/>
        <w:rPr>
          <w:sz w:val="28"/>
          <w:szCs w:val="28"/>
          <w:lang w:eastAsia="ru-RU" w:bidi="ru-RU"/>
        </w:rPr>
      </w:pPr>
      <w:r w:rsidRPr="00FD531E">
        <w:rPr>
          <w:sz w:val="28"/>
          <w:szCs w:val="28"/>
          <w:lang w:eastAsia="ru-RU" w:bidi="ru-RU"/>
        </w:rPr>
        <w:t>С</w:t>
      </w:r>
      <w:r w:rsidR="00E50362" w:rsidRPr="00FD531E">
        <w:rPr>
          <w:sz w:val="28"/>
          <w:szCs w:val="28"/>
          <w:lang w:eastAsia="ru-RU" w:bidi="ru-RU"/>
        </w:rPr>
        <w:t xml:space="preserve">аморегулируемой организации Союз Проектных организаций «ПроЭк» </w:t>
      </w:r>
    </w:p>
    <w:p w:rsidR="00E50362" w:rsidRPr="00FD531E" w:rsidRDefault="00E50362" w:rsidP="008270BC">
      <w:pPr>
        <w:pStyle w:val="50"/>
        <w:shd w:val="clear" w:color="auto" w:fill="auto"/>
        <w:spacing w:before="0" w:after="176"/>
        <w:ind w:left="1760"/>
        <w:rPr>
          <w:sz w:val="24"/>
          <w:szCs w:val="24"/>
          <w:lang w:eastAsia="ru-RU" w:bidi="ru-RU"/>
        </w:rPr>
      </w:pPr>
    </w:p>
    <w:p w:rsidR="00E50362" w:rsidRPr="00FD531E" w:rsidRDefault="00E50362" w:rsidP="008270BC">
      <w:pPr>
        <w:pStyle w:val="50"/>
        <w:shd w:val="clear" w:color="auto" w:fill="auto"/>
        <w:spacing w:before="0" w:after="176"/>
        <w:ind w:left="1760"/>
        <w:rPr>
          <w:sz w:val="24"/>
          <w:szCs w:val="24"/>
          <w:lang w:eastAsia="ru-RU" w:bidi="ru-RU"/>
        </w:rPr>
      </w:pPr>
    </w:p>
    <w:p w:rsidR="00426C42" w:rsidRPr="00FD531E" w:rsidRDefault="00426C42" w:rsidP="00767BCF">
      <w:pPr>
        <w:pStyle w:val="50"/>
        <w:shd w:val="clear" w:color="auto" w:fill="auto"/>
        <w:spacing w:before="0" w:after="0"/>
        <w:ind w:left="1760"/>
        <w:rPr>
          <w:sz w:val="24"/>
          <w:szCs w:val="24"/>
          <w:lang w:eastAsia="ru-RU" w:bidi="ru-RU"/>
        </w:rPr>
      </w:pPr>
    </w:p>
    <w:p w:rsidR="004D7800" w:rsidRPr="00FD531E" w:rsidRDefault="004D7800" w:rsidP="00767BCF">
      <w:pPr>
        <w:pStyle w:val="50"/>
        <w:shd w:val="clear" w:color="auto" w:fill="auto"/>
        <w:spacing w:before="0" w:after="0"/>
        <w:ind w:left="1760"/>
        <w:rPr>
          <w:sz w:val="24"/>
          <w:szCs w:val="24"/>
          <w:lang w:eastAsia="ru-RU" w:bidi="ru-RU"/>
        </w:rPr>
      </w:pPr>
    </w:p>
    <w:p w:rsidR="004D7800" w:rsidRPr="00FD531E" w:rsidRDefault="004D7800" w:rsidP="00764F6F">
      <w:pPr>
        <w:pStyle w:val="50"/>
        <w:shd w:val="clear" w:color="auto" w:fill="auto"/>
        <w:spacing w:before="0" w:after="0"/>
        <w:rPr>
          <w:sz w:val="24"/>
          <w:szCs w:val="24"/>
          <w:lang w:eastAsia="ru-RU" w:bidi="ru-RU"/>
        </w:rPr>
      </w:pPr>
    </w:p>
    <w:p w:rsidR="00746963" w:rsidRPr="00FD531E" w:rsidRDefault="00746963" w:rsidP="00767BCF">
      <w:pPr>
        <w:pStyle w:val="50"/>
        <w:shd w:val="clear" w:color="auto" w:fill="auto"/>
        <w:spacing w:before="0" w:after="0"/>
        <w:ind w:left="1760"/>
        <w:rPr>
          <w:sz w:val="24"/>
          <w:szCs w:val="24"/>
          <w:lang w:eastAsia="ru-RU" w:bidi="ru-RU"/>
        </w:rPr>
      </w:pPr>
    </w:p>
    <w:p w:rsidR="00426C42" w:rsidRPr="00FD531E" w:rsidRDefault="00426C42" w:rsidP="00767BCF">
      <w:pPr>
        <w:pStyle w:val="50"/>
        <w:shd w:val="clear" w:color="auto" w:fill="auto"/>
        <w:spacing w:before="0" w:after="0"/>
        <w:ind w:left="1760"/>
        <w:rPr>
          <w:sz w:val="24"/>
          <w:szCs w:val="24"/>
          <w:lang w:eastAsia="ru-RU" w:bidi="ru-RU"/>
        </w:rPr>
      </w:pPr>
    </w:p>
    <w:p w:rsidR="00FB3031" w:rsidRPr="00FD531E" w:rsidRDefault="00FB3031" w:rsidP="00CD0BA6">
      <w:pPr>
        <w:pStyle w:val="50"/>
        <w:shd w:val="clear" w:color="auto" w:fill="auto"/>
        <w:spacing w:before="0" w:after="0"/>
        <w:rPr>
          <w:sz w:val="24"/>
          <w:szCs w:val="24"/>
          <w:lang w:eastAsia="ru-RU" w:bidi="ru-RU"/>
        </w:rPr>
      </w:pPr>
    </w:p>
    <w:p w:rsidR="00FB3031" w:rsidRPr="00FD531E" w:rsidRDefault="00FB3031" w:rsidP="00767BCF">
      <w:pPr>
        <w:pStyle w:val="50"/>
        <w:shd w:val="clear" w:color="auto" w:fill="auto"/>
        <w:spacing w:before="0" w:after="0"/>
        <w:ind w:left="1760"/>
        <w:rPr>
          <w:sz w:val="24"/>
          <w:szCs w:val="24"/>
          <w:lang w:eastAsia="ru-RU" w:bidi="ru-RU"/>
        </w:rPr>
      </w:pPr>
    </w:p>
    <w:p w:rsidR="009368EC" w:rsidRPr="00FD531E" w:rsidRDefault="009368EC" w:rsidP="00767BCF">
      <w:pPr>
        <w:pStyle w:val="50"/>
        <w:shd w:val="clear" w:color="auto" w:fill="auto"/>
        <w:spacing w:before="0" w:after="0"/>
        <w:ind w:left="1760"/>
        <w:rPr>
          <w:sz w:val="24"/>
          <w:szCs w:val="24"/>
          <w:lang w:eastAsia="ru-RU" w:bidi="ru-RU"/>
        </w:rPr>
      </w:pPr>
    </w:p>
    <w:p w:rsidR="009368EC" w:rsidRPr="00FD531E" w:rsidRDefault="009368EC" w:rsidP="00767BCF">
      <w:pPr>
        <w:pStyle w:val="50"/>
        <w:shd w:val="clear" w:color="auto" w:fill="auto"/>
        <w:spacing w:before="0" w:after="0"/>
        <w:ind w:left="1760"/>
        <w:rPr>
          <w:sz w:val="24"/>
          <w:szCs w:val="24"/>
          <w:lang w:eastAsia="ru-RU" w:bidi="ru-RU"/>
        </w:rPr>
      </w:pPr>
    </w:p>
    <w:p w:rsidR="009368EC" w:rsidRPr="00FD531E" w:rsidRDefault="009368EC" w:rsidP="00767BCF">
      <w:pPr>
        <w:pStyle w:val="50"/>
        <w:shd w:val="clear" w:color="auto" w:fill="auto"/>
        <w:spacing w:before="0" w:after="0"/>
        <w:ind w:left="1760"/>
        <w:rPr>
          <w:sz w:val="24"/>
          <w:szCs w:val="24"/>
          <w:lang w:eastAsia="ru-RU" w:bidi="ru-RU"/>
        </w:rPr>
      </w:pPr>
    </w:p>
    <w:p w:rsidR="00E50362" w:rsidRPr="00FD531E" w:rsidRDefault="00E50362" w:rsidP="00767BCF">
      <w:pPr>
        <w:pStyle w:val="50"/>
        <w:shd w:val="clear" w:color="auto" w:fill="auto"/>
        <w:spacing w:before="0" w:after="0"/>
        <w:rPr>
          <w:sz w:val="24"/>
          <w:szCs w:val="24"/>
          <w:lang w:eastAsia="ru-RU" w:bidi="ru-RU"/>
        </w:rPr>
      </w:pPr>
      <w:r w:rsidRPr="00FD531E">
        <w:rPr>
          <w:sz w:val="24"/>
          <w:szCs w:val="24"/>
          <w:lang w:eastAsia="ru-RU" w:bidi="ru-RU"/>
        </w:rPr>
        <w:t xml:space="preserve">                                                                       г. Москва</w:t>
      </w:r>
    </w:p>
    <w:p w:rsidR="00767BCF" w:rsidRPr="00FD531E" w:rsidRDefault="00E50362" w:rsidP="00FB3031">
      <w:pPr>
        <w:pStyle w:val="50"/>
        <w:shd w:val="clear" w:color="auto" w:fill="auto"/>
        <w:spacing w:before="0" w:after="0"/>
        <w:ind w:left="1760"/>
        <w:rPr>
          <w:sz w:val="24"/>
          <w:szCs w:val="24"/>
          <w:lang w:eastAsia="ru-RU" w:bidi="ru-RU"/>
        </w:rPr>
      </w:pPr>
      <w:r w:rsidRPr="00FD531E">
        <w:rPr>
          <w:sz w:val="24"/>
          <w:szCs w:val="24"/>
          <w:lang w:eastAsia="ru-RU" w:bidi="ru-RU"/>
        </w:rPr>
        <w:t xml:space="preserve">                                              201</w:t>
      </w:r>
      <w:r w:rsidR="009368EC" w:rsidRPr="00FD531E">
        <w:rPr>
          <w:sz w:val="24"/>
          <w:szCs w:val="24"/>
          <w:lang w:eastAsia="ru-RU" w:bidi="ru-RU"/>
        </w:rPr>
        <w:t>8</w:t>
      </w:r>
      <w:r w:rsidRPr="00FD531E">
        <w:rPr>
          <w:sz w:val="24"/>
          <w:szCs w:val="24"/>
          <w:lang w:eastAsia="ru-RU" w:bidi="ru-RU"/>
        </w:rPr>
        <w:t xml:space="preserve"> г.</w:t>
      </w:r>
    </w:p>
    <w:p w:rsidR="00E50362" w:rsidRPr="00FD531E" w:rsidRDefault="00E50362" w:rsidP="00E50362">
      <w:pPr>
        <w:pStyle w:val="20"/>
        <w:shd w:val="clear" w:color="auto" w:fill="auto"/>
        <w:spacing w:before="0"/>
        <w:rPr>
          <w:b/>
          <w:bCs/>
          <w:sz w:val="24"/>
          <w:szCs w:val="24"/>
          <w:lang w:eastAsia="ru-RU" w:bidi="ru-RU"/>
        </w:rPr>
      </w:pPr>
    </w:p>
    <w:p w:rsidR="008270BC" w:rsidRPr="00FD531E" w:rsidRDefault="008270BC" w:rsidP="00E50362">
      <w:pPr>
        <w:pStyle w:val="20"/>
        <w:shd w:val="clear" w:color="auto" w:fill="auto"/>
        <w:spacing w:before="0"/>
        <w:rPr>
          <w:sz w:val="24"/>
          <w:szCs w:val="24"/>
          <w:lang w:eastAsia="ru-RU" w:bidi="ru-RU"/>
        </w:rPr>
      </w:pPr>
      <w:r w:rsidRPr="00FD531E">
        <w:rPr>
          <w:sz w:val="24"/>
          <w:szCs w:val="24"/>
          <w:lang w:eastAsia="ru-RU" w:bidi="ru-RU"/>
        </w:rPr>
        <w:t xml:space="preserve">Настоящее Положение определяет статус, функции и полномочия Президиума Саморегулируемой организации </w:t>
      </w:r>
      <w:r w:rsidR="00E50362" w:rsidRPr="00FD531E">
        <w:rPr>
          <w:sz w:val="24"/>
          <w:szCs w:val="24"/>
          <w:lang w:eastAsia="ru-RU" w:bidi="ru-RU"/>
        </w:rPr>
        <w:t>Союз проектных организаций «ПроЭк» (далее по тексту - Союз</w:t>
      </w:r>
      <w:r w:rsidRPr="00FD531E">
        <w:rPr>
          <w:sz w:val="24"/>
          <w:szCs w:val="24"/>
          <w:lang w:eastAsia="ru-RU" w:bidi="ru-RU"/>
        </w:rPr>
        <w:t>), порядок избрания и прекращения полномочий его членов, а также порядок взаимодействия с иными органами и структу</w:t>
      </w:r>
      <w:r w:rsidR="00E50362" w:rsidRPr="00FD531E">
        <w:rPr>
          <w:sz w:val="24"/>
          <w:szCs w:val="24"/>
          <w:lang w:eastAsia="ru-RU" w:bidi="ru-RU"/>
        </w:rPr>
        <w:t>рными подразделениями Союза</w:t>
      </w:r>
      <w:r w:rsidRPr="00FD531E">
        <w:rPr>
          <w:sz w:val="24"/>
          <w:szCs w:val="24"/>
          <w:lang w:eastAsia="ru-RU" w:bidi="ru-RU"/>
        </w:rPr>
        <w:t>.</w:t>
      </w:r>
    </w:p>
    <w:p w:rsidR="009368EC" w:rsidRPr="00FD531E" w:rsidRDefault="009368EC" w:rsidP="00E50362">
      <w:pPr>
        <w:pStyle w:val="20"/>
        <w:shd w:val="clear" w:color="auto" w:fill="auto"/>
        <w:spacing w:before="0"/>
        <w:rPr>
          <w:sz w:val="24"/>
          <w:szCs w:val="24"/>
        </w:rPr>
      </w:pPr>
    </w:p>
    <w:p w:rsidR="008270BC" w:rsidRPr="00FD531E" w:rsidRDefault="008270BC" w:rsidP="008270B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81"/>
        </w:tabs>
        <w:spacing w:before="0" w:after="0" w:line="274" w:lineRule="exact"/>
        <w:ind w:left="3880" w:firstLine="0"/>
        <w:rPr>
          <w:sz w:val="24"/>
          <w:szCs w:val="24"/>
        </w:rPr>
      </w:pPr>
      <w:bookmarkStart w:id="2" w:name="bookmark1"/>
      <w:r w:rsidRPr="00FD531E">
        <w:rPr>
          <w:sz w:val="24"/>
          <w:szCs w:val="24"/>
          <w:lang w:eastAsia="ru-RU" w:bidi="ru-RU"/>
        </w:rPr>
        <w:t>Общие положения</w:t>
      </w:r>
      <w:bookmarkEnd w:id="2"/>
    </w:p>
    <w:p w:rsidR="008270BC" w:rsidRPr="00FD531E" w:rsidRDefault="008270BC" w:rsidP="009368EC">
      <w:pPr>
        <w:pStyle w:val="20"/>
        <w:numPr>
          <w:ilvl w:val="1"/>
          <w:numId w:val="1"/>
        </w:numPr>
        <w:shd w:val="clear" w:color="auto" w:fill="auto"/>
        <w:tabs>
          <w:tab w:val="left" w:pos="1203"/>
        </w:tabs>
        <w:spacing w:before="0" w:line="274" w:lineRule="exact"/>
        <w:ind w:firstLine="74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Президиум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является постоянно действующим коллегиальным органом управления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и формируется</w:t>
      </w:r>
      <w:r w:rsidR="000D59FB" w:rsidRPr="00FD531E">
        <w:rPr>
          <w:sz w:val="24"/>
          <w:szCs w:val="24"/>
          <w:lang w:eastAsia="ru-RU" w:bidi="ru-RU"/>
        </w:rPr>
        <w:t xml:space="preserve"> в составе не менее 3 (трех) человек</w:t>
      </w:r>
      <w:r w:rsidRPr="00FD531E">
        <w:rPr>
          <w:sz w:val="24"/>
          <w:szCs w:val="24"/>
          <w:lang w:eastAsia="ru-RU" w:bidi="ru-RU"/>
        </w:rPr>
        <w:t xml:space="preserve"> из </w:t>
      </w:r>
      <w:r w:rsidR="00A65585" w:rsidRPr="00FD531E">
        <w:rPr>
          <w:sz w:val="24"/>
          <w:szCs w:val="24"/>
          <w:lang w:eastAsia="ru-RU" w:bidi="ru-RU"/>
        </w:rPr>
        <w:t>индивидуальных предпринимателей</w:t>
      </w:r>
      <w:r w:rsidR="009368EC" w:rsidRPr="00FD531E">
        <w:rPr>
          <w:sz w:val="24"/>
          <w:szCs w:val="24"/>
          <w:lang w:eastAsia="ru-RU" w:bidi="ru-RU"/>
        </w:rPr>
        <w:t xml:space="preserve"> - членов Союза и (или) представителей юридических лиц - членов Союза, а также независимых членов.</w:t>
      </w:r>
    </w:p>
    <w:p w:rsidR="008270BC" w:rsidRPr="00FD531E" w:rsidRDefault="008270BC" w:rsidP="008270BC">
      <w:pPr>
        <w:pStyle w:val="20"/>
        <w:shd w:val="clear" w:color="auto" w:fill="auto"/>
        <w:spacing w:before="0" w:line="274" w:lineRule="exact"/>
        <w:ind w:firstLine="74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Независимыми членами считаются лица, которые не связаны тру</w:t>
      </w:r>
      <w:r w:rsidR="00D30CC6" w:rsidRPr="00FD531E">
        <w:rPr>
          <w:sz w:val="24"/>
          <w:szCs w:val="24"/>
          <w:lang w:eastAsia="ru-RU" w:bidi="ru-RU"/>
        </w:rPr>
        <w:t>довыми отношениями с Союзом</w:t>
      </w:r>
      <w:r w:rsidRPr="00FD531E">
        <w:rPr>
          <w:sz w:val="24"/>
          <w:szCs w:val="24"/>
          <w:lang w:eastAsia="ru-RU" w:bidi="ru-RU"/>
        </w:rPr>
        <w:t xml:space="preserve">, ее членами. Независимые члены должны составлять не менее одной трети членов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8270BC">
      <w:pPr>
        <w:pStyle w:val="20"/>
        <w:shd w:val="clear" w:color="auto" w:fill="auto"/>
        <w:spacing w:before="0" w:line="274" w:lineRule="exact"/>
        <w:ind w:firstLine="740"/>
        <w:rPr>
          <w:sz w:val="24"/>
          <w:szCs w:val="24"/>
          <w:lang w:eastAsia="ru-RU" w:bidi="ru-RU"/>
        </w:rPr>
      </w:pPr>
      <w:r w:rsidRPr="00FD531E">
        <w:rPr>
          <w:sz w:val="24"/>
          <w:szCs w:val="24"/>
          <w:lang w:eastAsia="ru-RU" w:bidi="ru-RU"/>
        </w:rPr>
        <w:t xml:space="preserve">Независимый член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, которое может привести к причинению вреда этим законным интересам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. Каждый член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при голосовании имеет один голос.</w:t>
      </w:r>
    </w:p>
    <w:p w:rsidR="009368EC" w:rsidRPr="00FD531E" w:rsidRDefault="009368EC" w:rsidP="008270BC">
      <w:pPr>
        <w:pStyle w:val="20"/>
        <w:shd w:val="clear" w:color="auto" w:fill="auto"/>
        <w:spacing w:before="0" w:line="274" w:lineRule="exact"/>
        <w:ind w:firstLine="740"/>
        <w:rPr>
          <w:sz w:val="24"/>
          <w:szCs w:val="24"/>
        </w:rPr>
      </w:pPr>
      <w:r w:rsidRPr="00FD531E">
        <w:rPr>
          <w:sz w:val="24"/>
          <w:szCs w:val="24"/>
        </w:rPr>
        <w:t>В случае нарушения независимым членом Президиума Союза обязанности заявить о конфликте интересов и причинения в связи с этим вреда законным интересам Союза, которые подтверждены решением суда, общее собрание членов Союза принимает решение о досрочном прекращении полномочий независимого члена.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Президиум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подотчетен Общему собранию членов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(далее - Общее собрание) и в своей деятельности руководствуется действующим законодательством Российской Федерации, Уставом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, решениями Общего собрания и своими решениями.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Данное Положение разработано в соответствии с законодательством Российской Федерации, на основании Устава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Положение определяет статус, основные цели создания, компетенцию Президиума, а также устанавливает ответственность членов Президиума, порядок созыва и проведения заседаний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и оформления его решений.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Положение о Президиуме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утверждается Общим собранием квалифицированным большинством в 2/3 голосов от числа присутствующих на заседании Общего собрания. Решения о внесении изменений и дополнений в настоящее Положение принимаются на заседании Общего собрания квалифицированным большинством в 2/3 голосов от числа присутствующих на заседании Общего собрания.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Решения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по всем вопросам, кроме приостановления полномочий члена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и (или) вынесения на решение Общего собрания вопроса о досрочном прекращении полномочий члена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, принимаются простым большинством голосов от числа присутствующих на заседании членов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, кроме воздержавшихся от голосования. При равенстве голосов голос председательствующего на заседании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является решающим.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Заседания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считаются правомочными в случае присутствия на нем более половины членов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after="24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В случае, если законами и иными нормативными актами Российской Федерации, а также Уставом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8270B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43"/>
        </w:tabs>
        <w:spacing w:before="0" w:after="0" w:line="274" w:lineRule="exact"/>
        <w:ind w:left="2740" w:firstLine="0"/>
        <w:rPr>
          <w:sz w:val="24"/>
          <w:szCs w:val="24"/>
        </w:rPr>
      </w:pPr>
      <w:bookmarkStart w:id="3" w:name="bookmark2"/>
      <w:r w:rsidRPr="00FD531E">
        <w:rPr>
          <w:sz w:val="24"/>
          <w:szCs w:val="24"/>
          <w:lang w:eastAsia="ru-RU" w:bidi="ru-RU"/>
        </w:rPr>
        <w:lastRenderedPageBreak/>
        <w:t xml:space="preserve">Компетенция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bookmarkEnd w:id="3"/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26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К компетенции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относится решение следующих вопросов:</w:t>
      </w:r>
    </w:p>
    <w:p w:rsidR="008270BC" w:rsidRPr="00FD531E" w:rsidRDefault="00D30CC6" w:rsidP="008270BC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утверждение стандартов, в том числе</w:t>
      </w:r>
      <w:r w:rsidR="008270BC" w:rsidRPr="00FD531E">
        <w:rPr>
          <w:sz w:val="24"/>
          <w:szCs w:val="24"/>
          <w:lang w:eastAsia="ru-RU" w:bidi="ru-RU"/>
        </w:rPr>
        <w:t xml:space="preserve"> квалификационных стандартов, и правил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="008270BC" w:rsidRPr="00FD531E">
        <w:rPr>
          <w:sz w:val="24"/>
          <w:szCs w:val="24"/>
          <w:lang w:eastAsia="ru-RU" w:bidi="ru-RU"/>
        </w:rPr>
        <w:t>, внесение в них изменений;</w:t>
      </w:r>
    </w:p>
    <w:p w:rsidR="008270BC" w:rsidRPr="00FD531E" w:rsidRDefault="008270BC" w:rsidP="008270BC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формирование на постоянной основе в качестве специализированного органа Контрольной комиссии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, утверждение Положения о контрольной комиссии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, принятие решений о досрочном прекращении ее полномочий или о досрочном прекращении полномочий ее членов;</w:t>
      </w:r>
    </w:p>
    <w:p w:rsidR="008270BC" w:rsidRPr="00FD531E" w:rsidRDefault="008270BC" w:rsidP="008270BC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формирование на постоянной основе в качестве специализированного органа Дисциплинарной комиссии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, утверждение Положения о Дисциплинарной комиссии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, принятие решений о досрочном прекращении ее полномочий или о досрочном прекращении полномочий ее членов;</w:t>
      </w:r>
    </w:p>
    <w:p w:rsidR="008270BC" w:rsidRPr="00FD531E" w:rsidRDefault="008270BC" w:rsidP="008270BC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формирование на временной или постоянной основе иных специализированных органов, профильных комитетов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, утверждение положений о них и правил осуществления ими деятельности;</w:t>
      </w:r>
    </w:p>
    <w:p w:rsidR="008270BC" w:rsidRPr="00FD531E" w:rsidRDefault="008270BC" w:rsidP="008270BC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избрание руководителей и заместителей руководителей специализированных органов, профильных комитетов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и положений о них;</w:t>
      </w:r>
    </w:p>
    <w:p w:rsidR="008270BC" w:rsidRPr="00FD531E" w:rsidRDefault="008270BC" w:rsidP="008270BC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созыв очередных и внеочередных Общих собраний;</w:t>
      </w:r>
    </w:p>
    <w:p w:rsidR="008270BC" w:rsidRPr="00FD531E" w:rsidRDefault="008270BC" w:rsidP="008270BC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предварительное з</w:t>
      </w:r>
      <w:r w:rsidR="00D30CC6" w:rsidRPr="00FD531E">
        <w:rPr>
          <w:sz w:val="24"/>
          <w:szCs w:val="24"/>
          <w:lang w:eastAsia="ru-RU" w:bidi="ru-RU"/>
        </w:rPr>
        <w:t xml:space="preserve">аслушивание отчетов </w:t>
      </w:r>
      <w:r w:rsidRPr="00FD531E">
        <w:rPr>
          <w:sz w:val="24"/>
          <w:szCs w:val="24"/>
          <w:lang w:eastAsia="ru-RU" w:bidi="ru-RU"/>
        </w:rPr>
        <w:t xml:space="preserve">директора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, заслушивание и утверждение отчетов руководителей специализированных органов, профильных комитетов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;</w:t>
      </w:r>
    </w:p>
    <w:p w:rsidR="008270BC" w:rsidRPr="00FD531E" w:rsidRDefault="008270BC" w:rsidP="008270BC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подготовка предложений о приоритетных направлениях деятельности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;</w:t>
      </w:r>
    </w:p>
    <w:p w:rsidR="008270BC" w:rsidRPr="00FD531E" w:rsidRDefault="008270BC" w:rsidP="008270BC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контроль за ходом реализации приоритетных направлений деятельности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;</w:t>
      </w:r>
    </w:p>
    <w:p w:rsidR="008270BC" w:rsidRPr="00FD531E" w:rsidRDefault="008270BC" w:rsidP="008270BC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утверждение внутренней структуры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;</w:t>
      </w:r>
    </w:p>
    <w:p w:rsidR="006D6AA4" w:rsidRPr="00FD531E" w:rsidRDefault="006D6AA4" w:rsidP="008270BC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прекращение полномочий Исполнительного органа Союза;</w:t>
      </w:r>
    </w:p>
    <w:p w:rsidR="006D6AA4" w:rsidRPr="00FD531E" w:rsidRDefault="006D6AA4" w:rsidP="008270BC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назначение на должность Исполнительного органа Союза;</w:t>
      </w:r>
    </w:p>
    <w:p w:rsidR="008270BC" w:rsidRPr="00FD531E" w:rsidRDefault="006D6AA4" w:rsidP="006D6AA4">
      <w:pPr>
        <w:pStyle w:val="20"/>
        <w:shd w:val="clear" w:color="auto" w:fill="auto"/>
        <w:tabs>
          <w:tab w:val="left" w:pos="1158"/>
        </w:tabs>
        <w:spacing w:before="0" w:line="274" w:lineRule="exact"/>
        <w:ind w:firstLine="709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 13) </w:t>
      </w:r>
      <w:r w:rsidR="008270BC" w:rsidRPr="00FD531E">
        <w:rPr>
          <w:sz w:val="24"/>
          <w:szCs w:val="24"/>
          <w:lang w:eastAsia="ru-RU" w:bidi="ru-RU"/>
        </w:rPr>
        <w:t>назначение испол</w:t>
      </w:r>
      <w:r w:rsidR="00D30CC6" w:rsidRPr="00FD531E">
        <w:rPr>
          <w:sz w:val="24"/>
          <w:szCs w:val="24"/>
          <w:lang w:eastAsia="ru-RU" w:bidi="ru-RU"/>
        </w:rPr>
        <w:t>няющего обязанности директора</w:t>
      </w:r>
      <w:r w:rsidR="008270BC" w:rsidRPr="00FD531E">
        <w:rPr>
          <w:sz w:val="24"/>
          <w:szCs w:val="24"/>
          <w:lang w:eastAsia="ru-RU" w:bidi="ru-RU"/>
        </w:rPr>
        <w:t xml:space="preserve">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="008270BC" w:rsidRPr="00FD531E">
        <w:rPr>
          <w:sz w:val="24"/>
          <w:szCs w:val="24"/>
          <w:lang w:eastAsia="ru-RU" w:bidi="ru-RU"/>
        </w:rPr>
        <w:t xml:space="preserve"> при прекращении его полномочий до момента назначения нового </w:t>
      </w:r>
      <w:r w:rsidR="00D30CC6" w:rsidRPr="00FD531E">
        <w:rPr>
          <w:sz w:val="24"/>
          <w:szCs w:val="24"/>
          <w:lang w:eastAsia="ru-RU" w:bidi="ru-RU"/>
        </w:rPr>
        <w:t>Директора</w:t>
      </w:r>
      <w:r w:rsidR="00FB4697"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6D6AA4" w:rsidP="006D6AA4">
      <w:pPr>
        <w:pStyle w:val="20"/>
        <w:shd w:val="clear" w:color="auto" w:fill="auto"/>
        <w:tabs>
          <w:tab w:val="left" w:pos="1183"/>
        </w:tabs>
        <w:spacing w:before="0" w:line="274" w:lineRule="exact"/>
        <w:ind w:left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14)</w:t>
      </w:r>
      <w:r w:rsidR="00264486" w:rsidRPr="00FD531E">
        <w:rPr>
          <w:sz w:val="24"/>
          <w:szCs w:val="24"/>
          <w:lang w:eastAsia="ru-RU" w:bidi="ru-RU"/>
        </w:rPr>
        <w:t xml:space="preserve"> </w:t>
      </w:r>
      <w:r w:rsidR="008270BC" w:rsidRPr="00FD531E">
        <w:rPr>
          <w:sz w:val="24"/>
          <w:szCs w:val="24"/>
          <w:lang w:eastAsia="ru-RU" w:bidi="ru-RU"/>
        </w:rPr>
        <w:t xml:space="preserve">согласование штатного расписания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="008270BC" w:rsidRPr="00FD531E">
        <w:rPr>
          <w:sz w:val="24"/>
          <w:szCs w:val="24"/>
          <w:lang w:eastAsia="ru-RU" w:bidi="ru-RU"/>
        </w:rPr>
        <w:t>;</w:t>
      </w:r>
    </w:p>
    <w:p w:rsidR="008270BC" w:rsidRPr="00FD531E" w:rsidRDefault="006D6AA4" w:rsidP="006D6AA4">
      <w:pPr>
        <w:pStyle w:val="20"/>
        <w:shd w:val="clear" w:color="auto" w:fill="auto"/>
        <w:tabs>
          <w:tab w:val="left" w:pos="1167"/>
        </w:tabs>
        <w:spacing w:before="0" w:line="274" w:lineRule="exact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             15)</w:t>
      </w:r>
      <w:r w:rsidR="00264486" w:rsidRPr="00FD531E">
        <w:rPr>
          <w:sz w:val="24"/>
          <w:szCs w:val="24"/>
          <w:lang w:eastAsia="ru-RU" w:bidi="ru-RU"/>
        </w:rPr>
        <w:t xml:space="preserve"> </w:t>
      </w:r>
      <w:r w:rsidR="008270BC" w:rsidRPr="00FD531E">
        <w:rPr>
          <w:sz w:val="24"/>
          <w:szCs w:val="24"/>
          <w:lang w:eastAsia="ru-RU" w:bidi="ru-RU"/>
        </w:rPr>
        <w:t xml:space="preserve">принятие решения о приеме в члены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="008270BC" w:rsidRPr="00FD531E">
        <w:rPr>
          <w:sz w:val="24"/>
          <w:szCs w:val="24"/>
          <w:lang w:eastAsia="ru-RU" w:bidi="ru-RU"/>
        </w:rPr>
        <w:t xml:space="preserve"> либо об исключении из членов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="008270BC" w:rsidRPr="00FD531E">
        <w:rPr>
          <w:sz w:val="24"/>
          <w:szCs w:val="24"/>
          <w:lang w:eastAsia="ru-RU" w:bidi="ru-RU"/>
        </w:rPr>
        <w:t xml:space="preserve"> по основаниям, предусмотренным Уставом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="008270BC" w:rsidRPr="00FD531E">
        <w:rPr>
          <w:sz w:val="24"/>
          <w:szCs w:val="24"/>
          <w:lang w:eastAsia="ru-RU" w:bidi="ru-RU"/>
        </w:rPr>
        <w:t>;</w:t>
      </w:r>
    </w:p>
    <w:p w:rsidR="008270BC" w:rsidRPr="00FD531E" w:rsidRDefault="006D6AA4" w:rsidP="006D6AA4">
      <w:pPr>
        <w:pStyle w:val="20"/>
        <w:shd w:val="clear" w:color="auto" w:fill="auto"/>
        <w:tabs>
          <w:tab w:val="left" w:pos="1167"/>
        </w:tabs>
        <w:spacing w:before="0" w:line="274" w:lineRule="exact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             16)</w:t>
      </w:r>
      <w:r w:rsidR="00264486" w:rsidRPr="00FD531E">
        <w:rPr>
          <w:sz w:val="24"/>
          <w:szCs w:val="24"/>
          <w:lang w:eastAsia="ru-RU" w:bidi="ru-RU"/>
        </w:rPr>
        <w:t xml:space="preserve"> </w:t>
      </w:r>
      <w:r w:rsidR="008270BC" w:rsidRPr="00FD531E">
        <w:rPr>
          <w:sz w:val="24"/>
          <w:szCs w:val="24"/>
          <w:lang w:eastAsia="ru-RU" w:bidi="ru-RU"/>
        </w:rPr>
        <w:t xml:space="preserve">создание подотчетных ему органов с передачей им прав осуществления отдельных полномочий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="008270BC" w:rsidRPr="00FD531E">
        <w:rPr>
          <w:sz w:val="24"/>
          <w:szCs w:val="24"/>
          <w:lang w:eastAsia="ru-RU" w:bidi="ru-RU"/>
        </w:rPr>
        <w:t>;</w:t>
      </w:r>
    </w:p>
    <w:p w:rsidR="008270BC" w:rsidRPr="00FD531E" w:rsidRDefault="006D6AA4" w:rsidP="006D6AA4">
      <w:pPr>
        <w:pStyle w:val="20"/>
        <w:shd w:val="clear" w:color="auto" w:fill="auto"/>
        <w:tabs>
          <w:tab w:val="left" w:pos="1167"/>
        </w:tabs>
        <w:spacing w:before="0" w:line="274" w:lineRule="exact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             17)</w:t>
      </w:r>
      <w:r w:rsidR="00264486" w:rsidRPr="00FD531E">
        <w:rPr>
          <w:sz w:val="24"/>
          <w:szCs w:val="24"/>
          <w:lang w:eastAsia="ru-RU" w:bidi="ru-RU"/>
        </w:rPr>
        <w:t xml:space="preserve"> </w:t>
      </w:r>
      <w:r w:rsidR="008270BC" w:rsidRPr="00FD531E">
        <w:rPr>
          <w:sz w:val="24"/>
          <w:szCs w:val="24"/>
          <w:lang w:eastAsia="ru-RU" w:bidi="ru-RU"/>
        </w:rPr>
        <w:t xml:space="preserve">представление интересов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="008270BC" w:rsidRPr="00FD531E">
        <w:rPr>
          <w:sz w:val="24"/>
          <w:szCs w:val="24"/>
          <w:lang w:eastAsia="ru-RU" w:bidi="ru-RU"/>
        </w:rPr>
        <w:t xml:space="preserve"> в совете, комиссиях, комитетах и иных органах Национального объединения саморегулируемых организаций, основанных на членстве лиц, осуществляющих подготовку проектной документации, а также определение кандидатов для участия в деятельности (работе) органов Национального объединения саморегулируемых организаций, основанных на членстве лиц, осуществляющих подготовку проектной документации;</w:t>
      </w:r>
    </w:p>
    <w:p w:rsidR="008270BC" w:rsidRPr="00FD531E" w:rsidRDefault="006D6AA4" w:rsidP="006D6AA4">
      <w:pPr>
        <w:pStyle w:val="20"/>
        <w:shd w:val="clear" w:color="auto" w:fill="auto"/>
        <w:tabs>
          <w:tab w:val="left" w:pos="1167"/>
        </w:tabs>
        <w:spacing w:before="0" w:line="274" w:lineRule="exact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             18)</w:t>
      </w:r>
      <w:r w:rsidR="00264486" w:rsidRPr="00FD531E">
        <w:rPr>
          <w:sz w:val="24"/>
          <w:szCs w:val="24"/>
          <w:lang w:eastAsia="ru-RU" w:bidi="ru-RU"/>
        </w:rPr>
        <w:t xml:space="preserve"> </w:t>
      </w:r>
      <w:r w:rsidR="008270BC" w:rsidRPr="00FD531E">
        <w:rPr>
          <w:sz w:val="24"/>
          <w:szCs w:val="24"/>
          <w:lang w:eastAsia="ru-RU" w:bidi="ru-RU"/>
        </w:rPr>
        <w:t xml:space="preserve">аккредитация учебно-методических центров по повышению квалификации членов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="008270BC" w:rsidRPr="00FD531E">
        <w:rPr>
          <w:sz w:val="24"/>
          <w:szCs w:val="24"/>
          <w:lang w:eastAsia="ru-RU" w:bidi="ru-RU"/>
        </w:rPr>
        <w:t>;</w:t>
      </w:r>
    </w:p>
    <w:p w:rsidR="008270BC" w:rsidRPr="00FD531E" w:rsidRDefault="006D6AA4" w:rsidP="006D6AA4">
      <w:pPr>
        <w:pStyle w:val="20"/>
        <w:shd w:val="clear" w:color="auto" w:fill="auto"/>
        <w:tabs>
          <w:tab w:val="left" w:pos="1183"/>
        </w:tabs>
        <w:spacing w:before="0" w:line="274" w:lineRule="exact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             19)</w:t>
      </w:r>
      <w:r w:rsidR="00264486" w:rsidRPr="00FD531E">
        <w:rPr>
          <w:sz w:val="24"/>
          <w:szCs w:val="24"/>
          <w:lang w:eastAsia="ru-RU" w:bidi="ru-RU"/>
        </w:rPr>
        <w:t xml:space="preserve"> </w:t>
      </w:r>
      <w:r w:rsidR="008270BC" w:rsidRPr="00FD531E">
        <w:rPr>
          <w:sz w:val="24"/>
          <w:szCs w:val="24"/>
          <w:lang w:eastAsia="ru-RU" w:bidi="ru-RU"/>
        </w:rPr>
        <w:t xml:space="preserve">утверждение эмблемы и символики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="008270BC" w:rsidRPr="00FD531E">
        <w:rPr>
          <w:sz w:val="24"/>
          <w:szCs w:val="24"/>
          <w:lang w:eastAsia="ru-RU" w:bidi="ru-RU"/>
        </w:rPr>
        <w:t>;</w:t>
      </w:r>
    </w:p>
    <w:p w:rsidR="008270BC" w:rsidRPr="00FD531E" w:rsidRDefault="006D6AA4" w:rsidP="006D6AA4">
      <w:pPr>
        <w:pStyle w:val="20"/>
        <w:shd w:val="clear" w:color="auto" w:fill="auto"/>
        <w:tabs>
          <w:tab w:val="left" w:pos="1167"/>
        </w:tabs>
        <w:spacing w:before="0" w:line="274" w:lineRule="exact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             </w:t>
      </w:r>
      <w:r w:rsidR="00264486" w:rsidRPr="00FD531E">
        <w:rPr>
          <w:sz w:val="24"/>
          <w:szCs w:val="24"/>
          <w:lang w:eastAsia="ru-RU" w:bidi="ru-RU"/>
        </w:rPr>
        <w:t>20</w:t>
      </w:r>
      <w:r w:rsidRPr="00FD531E">
        <w:rPr>
          <w:sz w:val="24"/>
          <w:szCs w:val="24"/>
          <w:lang w:eastAsia="ru-RU" w:bidi="ru-RU"/>
        </w:rPr>
        <w:t>)</w:t>
      </w:r>
      <w:r w:rsidR="00264486" w:rsidRPr="00FD531E">
        <w:rPr>
          <w:sz w:val="24"/>
          <w:szCs w:val="24"/>
          <w:lang w:eastAsia="ru-RU" w:bidi="ru-RU"/>
        </w:rPr>
        <w:t xml:space="preserve"> </w:t>
      </w:r>
      <w:r w:rsidR="008270BC" w:rsidRPr="00FD531E">
        <w:rPr>
          <w:sz w:val="24"/>
          <w:szCs w:val="24"/>
          <w:lang w:eastAsia="ru-RU" w:bidi="ru-RU"/>
        </w:rPr>
        <w:t xml:space="preserve">утверждение положения о страховании членами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="008270BC" w:rsidRPr="00FD531E">
        <w:rPr>
          <w:sz w:val="24"/>
          <w:szCs w:val="24"/>
          <w:lang w:eastAsia="ru-RU" w:bidi="ru-RU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страхования, положения о страховании риска ответственности за нарушение членами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="008270BC" w:rsidRPr="00FD531E">
        <w:rPr>
          <w:sz w:val="24"/>
          <w:szCs w:val="24"/>
          <w:lang w:eastAsia="ru-RU" w:bidi="ru-RU"/>
        </w:rPr>
        <w:t xml:space="preserve"> условий договора подряда на выполнение инженерных изысканий, на подготовку проектной документации, а также условия такого страхования;</w:t>
      </w:r>
    </w:p>
    <w:p w:rsidR="008270BC" w:rsidRPr="00FD531E" w:rsidRDefault="006D6AA4" w:rsidP="006D6AA4">
      <w:pPr>
        <w:pStyle w:val="20"/>
        <w:shd w:val="clear" w:color="auto" w:fill="auto"/>
        <w:tabs>
          <w:tab w:val="left" w:pos="1167"/>
        </w:tabs>
        <w:spacing w:before="0" w:line="274" w:lineRule="exact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             </w:t>
      </w:r>
      <w:r w:rsidR="00264486" w:rsidRPr="00FD531E">
        <w:rPr>
          <w:sz w:val="24"/>
          <w:szCs w:val="24"/>
          <w:lang w:eastAsia="ru-RU" w:bidi="ru-RU"/>
        </w:rPr>
        <w:t>21</w:t>
      </w:r>
      <w:r w:rsidRPr="00FD531E">
        <w:rPr>
          <w:sz w:val="24"/>
          <w:szCs w:val="24"/>
          <w:lang w:eastAsia="ru-RU" w:bidi="ru-RU"/>
        </w:rPr>
        <w:t>)</w:t>
      </w:r>
      <w:r w:rsidR="00264486" w:rsidRPr="00FD531E">
        <w:rPr>
          <w:sz w:val="24"/>
          <w:szCs w:val="24"/>
          <w:lang w:eastAsia="ru-RU" w:bidi="ru-RU"/>
        </w:rPr>
        <w:t xml:space="preserve"> </w:t>
      </w:r>
      <w:r w:rsidR="008270BC" w:rsidRPr="00FD531E">
        <w:rPr>
          <w:sz w:val="24"/>
          <w:szCs w:val="24"/>
          <w:lang w:eastAsia="ru-RU" w:bidi="ru-RU"/>
        </w:rPr>
        <w:t>принятие решения о формировании компенсационного фонда обеспечения договорных обязательств;</w:t>
      </w:r>
    </w:p>
    <w:p w:rsidR="008270BC" w:rsidRPr="00FD531E" w:rsidRDefault="00264486" w:rsidP="00264486">
      <w:pPr>
        <w:pStyle w:val="20"/>
        <w:shd w:val="clear" w:color="auto" w:fill="auto"/>
        <w:tabs>
          <w:tab w:val="left" w:pos="1167"/>
        </w:tabs>
        <w:spacing w:before="0" w:after="240" w:line="274" w:lineRule="exact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             22</w:t>
      </w:r>
      <w:r w:rsidR="006D6AA4" w:rsidRPr="00FD531E">
        <w:rPr>
          <w:sz w:val="24"/>
          <w:szCs w:val="24"/>
          <w:lang w:eastAsia="ru-RU" w:bidi="ru-RU"/>
        </w:rPr>
        <w:t xml:space="preserve">) </w:t>
      </w:r>
      <w:r w:rsidR="008270BC" w:rsidRPr="00FD531E">
        <w:rPr>
          <w:sz w:val="24"/>
          <w:szCs w:val="24"/>
          <w:lang w:eastAsia="ru-RU" w:bidi="ru-RU"/>
        </w:rPr>
        <w:t xml:space="preserve">принятие решения о вынесении на Общее собрание вопроса о досрочном прекращении полномочий члена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="008270BC"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8270B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03"/>
        </w:tabs>
        <w:spacing w:before="0" w:after="0" w:line="274" w:lineRule="exact"/>
        <w:ind w:left="2200" w:firstLine="0"/>
        <w:rPr>
          <w:sz w:val="24"/>
          <w:szCs w:val="24"/>
        </w:rPr>
      </w:pPr>
      <w:bookmarkStart w:id="4" w:name="bookmark3"/>
      <w:r w:rsidRPr="00FD531E">
        <w:rPr>
          <w:sz w:val="24"/>
          <w:szCs w:val="24"/>
          <w:lang w:eastAsia="ru-RU" w:bidi="ru-RU"/>
        </w:rPr>
        <w:lastRenderedPageBreak/>
        <w:t xml:space="preserve">Формирование состава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bookmarkEnd w:id="4"/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Президиум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избирается Общим собранием в количестве, определенном решением Общего собрания.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Срок полномочий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="00586FAC" w:rsidRPr="00FD531E">
        <w:rPr>
          <w:sz w:val="24"/>
          <w:szCs w:val="24"/>
          <w:lang w:eastAsia="ru-RU" w:bidi="ru-RU"/>
        </w:rPr>
        <w:t xml:space="preserve"> составляет 2(два) года</w:t>
      </w:r>
      <w:r w:rsidRPr="00FD531E">
        <w:rPr>
          <w:sz w:val="24"/>
          <w:szCs w:val="24"/>
          <w:lang w:eastAsia="ru-RU" w:bidi="ru-RU"/>
        </w:rPr>
        <w:t xml:space="preserve"> с момента его избрания. Если до истечения установленного срока полномочий Президиума не будут проведены очередные выборы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, по истечении установленного срока оно утрачивает свои полномочия, за исключением полномочий по созыву и проведению Общего собрания.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478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Избранным членом Президиума считается кандидат, набравший квалифицированное большинство в 2/3 голосов от числа присутствующих на Общем собрании.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Фамилия, имя, отчество кандидата, выдвинутого на должность члена Президиума, и не заявившего самоотвод, подлежит включению в бюллетени для тайного голосования по выборам в Президиум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Работу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организует и координирует Президент, избираемый Общим собранием из состава членов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368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Президент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руководит работой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на его заседаниях, председательствует на Общих собраниях.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24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Членам Президиума возмещаются расходы, связанные с их участием в решении вопросов, относящихся к компетенции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D30CC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0" w:line="274" w:lineRule="exact"/>
        <w:ind w:left="960" w:firstLine="0"/>
        <w:jc w:val="center"/>
        <w:rPr>
          <w:sz w:val="24"/>
          <w:szCs w:val="24"/>
        </w:rPr>
      </w:pPr>
      <w:bookmarkStart w:id="5" w:name="bookmark4"/>
      <w:r w:rsidRPr="00FD531E">
        <w:rPr>
          <w:sz w:val="24"/>
          <w:szCs w:val="24"/>
          <w:lang w:eastAsia="ru-RU" w:bidi="ru-RU"/>
        </w:rPr>
        <w:t xml:space="preserve">Права, обязанности и ответственность членов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bookmarkEnd w:id="5"/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36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Член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обладает следующими правами:</w:t>
      </w:r>
    </w:p>
    <w:p w:rsidR="008270BC" w:rsidRPr="00FD531E" w:rsidRDefault="008270BC" w:rsidP="008270BC">
      <w:pPr>
        <w:pStyle w:val="20"/>
        <w:numPr>
          <w:ilvl w:val="2"/>
          <w:numId w:val="1"/>
        </w:numPr>
        <w:shd w:val="clear" w:color="auto" w:fill="auto"/>
        <w:tabs>
          <w:tab w:val="left" w:pos="1368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Участвовать в заседаниях Президиума, вносить предложения о формировании повестки дня заседания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, в том числе о включении в нее дополнительных вопросов.</w:t>
      </w:r>
    </w:p>
    <w:p w:rsidR="008270BC" w:rsidRPr="00FD531E" w:rsidRDefault="008270BC" w:rsidP="008270BC">
      <w:pPr>
        <w:pStyle w:val="20"/>
        <w:numPr>
          <w:ilvl w:val="2"/>
          <w:numId w:val="1"/>
        </w:numPr>
        <w:shd w:val="clear" w:color="auto" w:fill="auto"/>
        <w:tabs>
          <w:tab w:val="left" w:pos="1368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Участвовать в обсуждении вопросов, вынесенных на заседание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8270BC">
      <w:pPr>
        <w:pStyle w:val="20"/>
        <w:numPr>
          <w:ilvl w:val="2"/>
          <w:numId w:val="1"/>
        </w:numPr>
        <w:shd w:val="clear" w:color="auto" w:fill="auto"/>
        <w:tabs>
          <w:tab w:val="left" w:pos="1368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Участвовать в голосовании по вопросам повестки дня заседания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8270BC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Запрашивать и получать от органов управления и специализированных органов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любую информацию об их деятельности.</w:t>
      </w:r>
    </w:p>
    <w:p w:rsidR="008270BC" w:rsidRPr="00FD531E" w:rsidRDefault="008270BC" w:rsidP="008270BC">
      <w:pPr>
        <w:pStyle w:val="20"/>
        <w:numPr>
          <w:ilvl w:val="2"/>
          <w:numId w:val="1"/>
        </w:numPr>
        <w:shd w:val="clear" w:color="auto" w:fill="auto"/>
        <w:tabs>
          <w:tab w:val="left" w:pos="1414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В случае невозможности присутствия на заседании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:</w:t>
      </w:r>
    </w:p>
    <w:p w:rsidR="008270BC" w:rsidRPr="00FD531E" w:rsidRDefault="008270BC" w:rsidP="008270BC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передать право голоса другому члену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, оформив передачу доверенностью в порядке, установленном действующим законодательством;</w:t>
      </w:r>
    </w:p>
    <w:p w:rsidR="008270BC" w:rsidRPr="00FD531E" w:rsidRDefault="008270BC" w:rsidP="008270BC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передать право голоса своему представителю, полномочия которого подтверждаются доверенностью, оформленной в порядке, предусмотренном действующим законодательством.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36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Член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обязан:</w:t>
      </w:r>
    </w:p>
    <w:p w:rsidR="008270BC" w:rsidRPr="00FD531E" w:rsidRDefault="008270BC" w:rsidP="008270BC">
      <w:pPr>
        <w:pStyle w:val="20"/>
        <w:numPr>
          <w:ilvl w:val="2"/>
          <w:numId w:val="1"/>
        </w:numPr>
        <w:shd w:val="clear" w:color="auto" w:fill="auto"/>
        <w:tabs>
          <w:tab w:val="left" w:pos="1359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Принимать участие в заседаниях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лично, либо через представителя;</w:t>
      </w:r>
    </w:p>
    <w:p w:rsidR="008270BC" w:rsidRPr="00FD531E" w:rsidRDefault="008270BC" w:rsidP="008270BC">
      <w:pPr>
        <w:pStyle w:val="20"/>
        <w:numPr>
          <w:ilvl w:val="2"/>
          <w:numId w:val="1"/>
        </w:numPr>
        <w:shd w:val="clear" w:color="auto" w:fill="auto"/>
        <w:tabs>
          <w:tab w:val="left" w:pos="1414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Исполнять решения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D30CC6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before="0" w:after="24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Члены Президиума несут ответственность перед членами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за планирование и руководство деятельностью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8270B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78"/>
        </w:tabs>
        <w:spacing w:before="0" w:after="0" w:line="274" w:lineRule="exact"/>
        <w:ind w:left="2580" w:firstLine="0"/>
        <w:rPr>
          <w:sz w:val="24"/>
          <w:szCs w:val="24"/>
        </w:rPr>
      </w:pPr>
      <w:bookmarkStart w:id="6" w:name="bookmark6"/>
      <w:r w:rsidRPr="00FD531E">
        <w:rPr>
          <w:sz w:val="24"/>
          <w:szCs w:val="24"/>
          <w:lang w:eastAsia="ru-RU" w:bidi="ru-RU"/>
        </w:rPr>
        <w:t xml:space="preserve">Порядок созыва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bookmarkEnd w:id="6"/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Президиум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собирается на заседания по мере необходимости, но не реже шести раз в течение календарного года.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Заседания Президиума созываются Президентом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по его собственной инициативе, по требованию не менее 4-х членов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="00264486" w:rsidRPr="00FD531E">
        <w:rPr>
          <w:sz w:val="24"/>
          <w:szCs w:val="24"/>
          <w:lang w:eastAsia="ru-RU" w:bidi="ru-RU"/>
        </w:rPr>
        <w:t xml:space="preserve">, </w:t>
      </w:r>
      <w:r w:rsidR="00D30CC6" w:rsidRPr="00FD531E">
        <w:rPr>
          <w:sz w:val="24"/>
          <w:szCs w:val="24"/>
          <w:lang w:eastAsia="ru-RU" w:bidi="ru-RU"/>
        </w:rPr>
        <w:t>Директора</w:t>
      </w:r>
      <w:r w:rsidRPr="00FD531E">
        <w:rPr>
          <w:sz w:val="24"/>
          <w:szCs w:val="24"/>
          <w:lang w:eastAsia="ru-RU" w:bidi="ru-RU"/>
        </w:rPr>
        <w:t xml:space="preserve">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, Ревизионной комиссии или Аудитора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, а также не менее 10 % членов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Заседание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созывается Президентом не позднее 5 календарных дней с даты получения соответствующего письменного требования от </w:t>
      </w:r>
      <w:r w:rsidRPr="00FD531E">
        <w:rPr>
          <w:sz w:val="24"/>
          <w:szCs w:val="24"/>
          <w:lang w:eastAsia="ru-RU" w:bidi="ru-RU"/>
        </w:rPr>
        <w:lastRenderedPageBreak/>
        <w:t xml:space="preserve">указанных выше лиц, которое должно содержать формулировки вопросов, предлагаемых к обсуждению на заседании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и мотивы их постановки.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74" w:lineRule="exact"/>
        <w:ind w:firstLine="760"/>
        <w:jc w:val="left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Вопросы, включаемые в Повестку дня, должны иметь формулировки, позволяющие однозначно определить суть данных вопросов.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Повестка дня предстоящего заседания Президиума утверждается Президентом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. Проект повестки дня заседания Президиума готовится Генеральным директором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с учетом предложений (требований), поступивших от членов Президиума, </w:t>
      </w:r>
      <w:r w:rsidR="00D30CC6" w:rsidRPr="00FD531E">
        <w:rPr>
          <w:sz w:val="24"/>
          <w:szCs w:val="24"/>
          <w:lang w:eastAsia="ru-RU" w:bidi="ru-RU"/>
        </w:rPr>
        <w:t>Директора</w:t>
      </w:r>
      <w:r w:rsidRPr="00FD531E">
        <w:rPr>
          <w:sz w:val="24"/>
          <w:szCs w:val="24"/>
          <w:lang w:eastAsia="ru-RU" w:bidi="ru-RU"/>
        </w:rPr>
        <w:t xml:space="preserve">, Правлений филиалов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, Ревизионной комиссии, Аудитора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, директоров филиалов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с соблюдением требований пункта 6.4. настоящего Положения. Утвержденная Повестка дня содержит вопросы, включенные в Повестку.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Члены Президиума, по поручению Президента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, извещаются о месте,</w:t>
      </w:r>
    </w:p>
    <w:p w:rsidR="008270BC" w:rsidRPr="00FD531E" w:rsidRDefault="008270BC" w:rsidP="00D30CC6">
      <w:pPr>
        <w:pStyle w:val="20"/>
        <w:shd w:val="clear" w:color="auto" w:fill="auto"/>
        <w:tabs>
          <w:tab w:val="left" w:pos="5688"/>
        </w:tabs>
        <w:spacing w:before="0" w:line="274" w:lineRule="exact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дате, времени проведения заседания Президиума и предварительной повестке дня заседания путем направления дирекцией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извещений (уведомлений) в филиалы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посредством любого из следующих </w:t>
      </w:r>
      <w:r w:rsidR="00D30CC6" w:rsidRPr="00FD531E">
        <w:rPr>
          <w:sz w:val="24"/>
          <w:szCs w:val="24"/>
          <w:lang w:eastAsia="ru-RU" w:bidi="ru-RU"/>
        </w:rPr>
        <w:t xml:space="preserve">способов: </w:t>
      </w:r>
      <w:r w:rsidRPr="00FD531E">
        <w:rPr>
          <w:sz w:val="24"/>
          <w:szCs w:val="24"/>
          <w:lang w:eastAsia="ru-RU" w:bidi="ru-RU"/>
        </w:rPr>
        <w:t>заказными письмами, телеграммами,</w:t>
      </w:r>
      <w:r w:rsidR="00D30CC6" w:rsidRPr="00FD531E">
        <w:rPr>
          <w:sz w:val="24"/>
          <w:szCs w:val="24"/>
          <w:lang w:eastAsia="ru-RU" w:bidi="ru-RU"/>
        </w:rPr>
        <w:t xml:space="preserve"> </w:t>
      </w:r>
      <w:r w:rsidRPr="00FD531E">
        <w:rPr>
          <w:sz w:val="24"/>
          <w:szCs w:val="24"/>
          <w:lang w:eastAsia="ru-RU" w:bidi="ru-RU"/>
        </w:rPr>
        <w:t xml:space="preserve">факсимильной связью или по электронной почте, для последующего направления филиалами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извещений (уведомлений) непосредственно членам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от каждого филиала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. Указанные извещения должны быть направлены членам Президиума не позднее 2-х календарных дней до даты проведения созываемого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Член Президиума, не имеющий возможности принять участие в заседании Президиума лично либо посредством направления представителя, обязан заблаговременно известить о своем отсутствии Президента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Кворумом для проведения заседания Президиума является участие в нем более половины от избранных членов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 При определении кворума учитываются члены Президиума, их представители, присутствующие на заседании.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after="24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На заседании Президиума присутствуют члены Президиума и их представители на основании выданных доверенностей. При проведении заседания Президиума в форме совместного присутствия или в форме видеоконференции, на заседании также вправе присутствовать приглашенные лица, которые могут выступать по вопросам повестки дня, но не принимают участия в голосовании. Члены Президиума, пригласившие иных лиц на заседание, уведомляют Президиум о присутствии приглашенных(ого) лиц(а) и представляют их Президиуму.</w:t>
      </w:r>
    </w:p>
    <w:p w:rsidR="008270BC" w:rsidRPr="00FD531E" w:rsidRDefault="008270BC" w:rsidP="008270B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98"/>
        </w:tabs>
        <w:spacing w:before="0" w:after="0" w:line="274" w:lineRule="exact"/>
        <w:ind w:left="1800" w:firstLine="0"/>
        <w:rPr>
          <w:sz w:val="24"/>
          <w:szCs w:val="24"/>
        </w:rPr>
      </w:pPr>
      <w:bookmarkStart w:id="7" w:name="bookmark7"/>
      <w:r w:rsidRPr="00FD531E">
        <w:rPr>
          <w:sz w:val="24"/>
          <w:szCs w:val="24"/>
          <w:lang w:eastAsia="ru-RU" w:bidi="ru-RU"/>
        </w:rPr>
        <w:t>Формы проведения заседания Президиума Партнерства</w:t>
      </w:r>
      <w:bookmarkEnd w:id="7"/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Заседания Президиума проводятся в форме совместного присутствия членов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(их представителей), также возможно проведение заседаний в иных формах, по решению Президиума либо Президента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Президентом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может быть принято решение о проведении заседания Президиума в форме видеоконференции с помощью электронных систем обмена информацией в режиме реального времени </w:t>
      </w:r>
      <w:r w:rsidRPr="00FD531E">
        <w:rPr>
          <w:sz w:val="24"/>
          <w:szCs w:val="24"/>
          <w:lang w:bidi="en-US"/>
        </w:rPr>
        <w:t>(</w:t>
      </w:r>
      <w:r w:rsidRPr="00FD531E">
        <w:rPr>
          <w:sz w:val="24"/>
          <w:szCs w:val="24"/>
          <w:lang w:val="en-US" w:bidi="en-US"/>
        </w:rPr>
        <w:t>On</w:t>
      </w:r>
      <w:r w:rsidRPr="00FD531E">
        <w:rPr>
          <w:sz w:val="24"/>
          <w:szCs w:val="24"/>
          <w:lang w:bidi="en-US"/>
        </w:rPr>
        <w:t>-</w:t>
      </w:r>
      <w:r w:rsidRPr="00FD531E">
        <w:rPr>
          <w:sz w:val="24"/>
          <w:szCs w:val="24"/>
          <w:lang w:val="en-US" w:bidi="en-US"/>
        </w:rPr>
        <w:t>line</w:t>
      </w:r>
      <w:r w:rsidRPr="00FD531E">
        <w:rPr>
          <w:sz w:val="24"/>
          <w:szCs w:val="24"/>
          <w:lang w:bidi="en-US"/>
        </w:rPr>
        <w:t xml:space="preserve">) </w:t>
      </w:r>
      <w:r w:rsidRPr="00FD531E">
        <w:rPr>
          <w:sz w:val="24"/>
          <w:szCs w:val="24"/>
          <w:lang w:eastAsia="ru-RU" w:bidi="ru-RU"/>
        </w:rPr>
        <w:t xml:space="preserve">между членами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(их представителями).</w:t>
      </w:r>
    </w:p>
    <w:p w:rsidR="008270BC" w:rsidRPr="00FD531E" w:rsidRDefault="008270BC" w:rsidP="008270BC">
      <w:pPr>
        <w:pStyle w:val="20"/>
        <w:numPr>
          <w:ilvl w:val="2"/>
          <w:numId w:val="1"/>
        </w:numPr>
        <w:shd w:val="clear" w:color="auto" w:fill="auto"/>
        <w:tabs>
          <w:tab w:val="left" w:pos="1383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При подготовке заседания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в форме видеоконференции Президент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по</w:t>
      </w:r>
      <w:r w:rsidR="00D30CC6" w:rsidRPr="00FD531E">
        <w:rPr>
          <w:sz w:val="24"/>
          <w:szCs w:val="24"/>
          <w:lang w:eastAsia="ru-RU" w:bidi="ru-RU"/>
        </w:rPr>
        <w:t xml:space="preserve">дписывает поручение </w:t>
      </w:r>
      <w:r w:rsidRPr="00FD531E">
        <w:rPr>
          <w:sz w:val="24"/>
          <w:szCs w:val="24"/>
          <w:lang w:eastAsia="ru-RU" w:bidi="ru-RU"/>
        </w:rPr>
        <w:t xml:space="preserve"> директору о рассылке членам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уведомления о проведении заседания в форме видеоконференции, в котором указываются:</w:t>
      </w:r>
    </w:p>
    <w:p w:rsidR="008270BC" w:rsidRPr="00FD531E" w:rsidRDefault="008270BC" w:rsidP="008270BC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line="274" w:lineRule="exact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дата и время проведения заседания в форме видеоконференции;</w:t>
      </w:r>
    </w:p>
    <w:p w:rsidR="008270BC" w:rsidRPr="00FD531E" w:rsidRDefault="008270BC" w:rsidP="008270BC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line="274" w:lineRule="exact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перечень вопросов повестки дня заседания.</w:t>
      </w:r>
    </w:p>
    <w:p w:rsidR="008270BC" w:rsidRPr="00FD531E" w:rsidRDefault="008270BC" w:rsidP="008270BC">
      <w:pPr>
        <w:pStyle w:val="20"/>
        <w:numPr>
          <w:ilvl w:val="2"/>
          <w:numId w:val="1"/>
        </w:numPr>
        <w:shd w:val="clear" w:color="auto" w:fill="auto"/>
        <w:tabs>
          <w:tab w:val="left" w:pos="1383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Заседание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в форме видеоконференции записывается посредством программного обеспечения для видеоконференций или иным способом (на диктофон и т.п.), фиксируется на ПК и/или электронном носителе </w:t>
      </w:r>
      <w:r w:rsidRPr="00FD531E">
        <w:rPr>
          <w:sz w:val="24"/>
          <w:szCs w:val="24"/>
          <w:lang w:bidi="en-US"/>
        </w:rPr>
        <w:t>(</w:t>
      </w:r>
      <w:r w:rsidRPr="00FD531E">
        <w:rPr>
          <w:sz w:val="24"/>
          <w:szCs w:val="24"/>
          <w:lang w:val="en-US" w:bidi="en-US"/>
        </w:rPr>
        <w:t>CD</w:t>
      </w:r>
      <w:r w:rsidRPr="00FD531E">
        <w:rPr>
          <w:sz w:val="24"/>
          <w:szCs w:val="24"/>
          <w:lang w:bidi="en-US"/>
        </w:rPr>
        <w:t xml:space="preserve">, </w:t>
      </w:r>
      <w:r w:rsidRPr="00FD531E">
        <w:rPr>
          <w:sz w:val="24"/>
          <w:szCs w:val="24"/>
          <w:lang w:val="en-US" w:bidi="en-US"/>
        </w:rPr>
        <w:t>DVD</w:t>
      </w:r>
      <w:r w:rsidRPr="00FD531E">
        <w:rPr>
          <w:sz w:val="24"/>
          <w:szCs w:val="24"/>
          <w:lang w:bidi="en-US"/>
        </w:rPr>
        <w:t xml:space="preserve"> </w:t>
      </w:r>
      <w:r w:rsidRPr="00FD531E">
        <w:rPr>
          <w:sz w:val="24"/>
          <w:szCs w:val="24"/>
          <w:lang w:eastAsia="ru-RU" w:bidi="ru-RU"/>
        </w:rPr>
        <w:t>и т.п.).</w:t>
      </w:r>
    </w:p>
    <w:p w:rsidR="008270BC" w:rsidRPr="00FD531E" w:rsidRDefault="008270BC" w:rsidP="008270BC">
      <w:pPr>
        <w:pStyle w:val="20"/>
        <w:numPr>
          <w:ilvl w:val="2"/>
          <w:numId w:val="1"/>
        </w:numPr>
        <w:shd w:val="clear" w:color="auto" w:fill="auto"/>
        <w:tabs>
          <w:tab w:val="left" w:pos="1594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Местом проведения заседания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в форме видеоконференции считается студия дирекции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, в которой производится запись электронного носителя.</w:t>
      </w:r>
    </w:p>
    <w:p w:rsidR="008270BC" w:rsidRPr="00FD531E" w:rsidRDefault="008270BC" w:rsidP="008270BC">
      <w:pPr>
        <w:pStyle w:val="20"/>
        <w:numPr>
          <w:ilvl w:val="2"/>
          <w:numId w:val="1"/>
        </w:numPr>
        <w:shd w:val="clear" w:color="auto" w:fill="auto"/>
        <w:tabs>
          <w:tab w:val="left" w:pos="1383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lastRenderedPageBreak/>
        <w:t xml:space="preserve">Решения членов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при голосовании по вопросам повестки дня заседания, зафиксированные на электронном носителе с записью заседания, учитываются при составлении протокола заседания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Заседания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могут проводиться по решению Президента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в заочной форме (опросным путем). В случае созыва заседания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по инициативе лиц, указанных в Уставе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, форма проведения заседания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может быть рекомендована инициаторами созыва заседания Президиума.</w:t>
      </w:r>
    </w:p>
    <w:p w:rsidR="008270BC" w:rsidRPr="00FD531E" w:rsidRDefault="008270BC" w:rsidP="008270BC">
      <w:pPr>
        <w:pStyle w:val="20"/>
        <w:numPr>
          <w:ilvl w:val="2"/>
          <w:numId w:val="1"/>
        </w:numPr>
        <w:shd w:val="clear" w:color="auto" w:fill="auto"/>
        <w:tabs>
          <w:tab w:val="left" w:pos="1383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Решение Президента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о проведении заседания в заочной форме (опросным путем) должно содержать:</w:t>
      </w:r>
    </w:p>
    <w:p w:rsidR="008270BC" w:rsidRPr="00FD531E" w:rsidRDefault="008270BC" w:rsidP="008270BC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формулировку вопросов повестки дня,</w:t>
      </w:r>
    </w:p>
    <w:p w:rsidR="008270BC" w:rsidRPr="00FD531E" w:rsidRDefault="008270BC" w:rsidP="008270BC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формулировки проектов решений по вопросам повестки дня,</w:t>
      </w:r>
    </w:p>
    <w:p w:rsidR="008270BC" w:rsidRPr="00FD531E" w:rsidRDefault="008270BC" w:rsidP="008270BC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форму бюллетеня для голосования опросным путем,</w:t>
      </w:r>
    </w:p>
    <w:p w:rsidR="008270BC" w:rsidRPr="00FD531E" w:rsidRDefault="008270BC" w:rsidP="008270BC">
      <w:pPr>
        <w:pStyle w:val="20"/>
        <w:numPr>
          <w:ilvl w:val="0"/>
          <w:numId w:val="5"/>
        </w:numPr>
        <w:shd w:val="clear" w:color="auto" w:fill="auto"/>
        <w:tabs>
          <w:tab w:val="left" w:pos="942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перечень информации (материалов), предоставляемой членам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,</w:t>
      </w:r>
    </w:p>
    <w:p w:rsidR="008270BC" w:rsidRPr="00FD531E" w:rsidRDefault="008270BC" w:rsidP="008270BC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дату направления бюллетеней членам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,</w:t>
      </w:r>
    </w:p>
    <w:p w:rsidR="008270BC" w:rsidRPr="00FD531E" w:rsidRDefault="008270BC" w:rsidP="008270BC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74" w:lineRule="exact"/>
        <w:ind w:firstLine="88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способы приема бюллетеней для голосования опросным путем,</w:t>
      </w:r>
    </w:p>
    <w:p w:rsidR="008270BC" w:rsidRPr="00FD531E" w:rsidRDefault="008270BC" w:rsidP="008270BC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74" w:lineRule="exact"/>
        <w:ind w:firstLine="88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дату определения результатов заочного голосования.</w:t>
      </w:r>
    </w:p>
    <w:p w:rsidR="008270BC" w:rsidRPr="00FD531E" w:rsidRDefault="008270BC" w:rsidP="008270BC">
      <w:pPr>
        <w:pStyle w:val="20"/>
        <w:numPr>
          <w:ilvl w:val="2"/>
          <w:numId w:val="1"/>
        </w:numPr>
        <w:shd w:val="clear" w:color="auto" w:fill="auto"/>
        <w:tabs>
          <w:tab w:val="left" w:pos="1383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Президент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обязан принять решение о проведении заседания в заочной форме (опросным путем) не позднее 2 рабочих дней с момента получения им оформленного в установленном порядке требования от лиц, указанных в Уставе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8270BC">
      <w:pPr>
        <w:pStyle w:val="20"/>
        <w:numPr>
          <w:ilvl w:val="2"/>
          <w:numId w:val="1"/>
        </w:numPr>
        <w:shd w:val="clear" w:color="auto" w:fill="auto"/>
        <w:tabs>
          <w:tab w:val="left" w:pos="1383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Бюллетени для голосования и иная информация (материалы), предоставляемая членам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, направляются в адрес последних посредством электронной почты или средств факсимильной связи не позднее установленной даты предоставления членам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бюллетеней для голосования.</w:t>
      </w:r>
    </w:p>
    <w:p w:rsidR="008270BC" w:rsidRPr="00FD531E" w:rsidRDefault="008270BC" w:rsidP="008270BC">
      <w:pPr>
        <w:pStyle w:val="20"/>
        <w:numPr>
          <w:ilvl w:val="2"/>
          <w:numId w:val="1"/>
        </w:numPr>
        <w:shd w:val="clear" w:color="auto" w:fill="auto"/>
        <w:tabs>
          <w:tab w:val="left" w:pos="1508"/>
        </w:tabs>
        <w:spacing w:before="0" w:line="274" w:lineRule="exact"/>
        <w:ind w:firstLine="88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При направлении указанных документов факсимильной связью или посредством электронной почты, документы считаются полученными членом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либо его представителем при условии получения соответствующего подтверждения от членов Президиума </w:t>
      </w:r>
      <w:r w:rsidR="00D30CC6" w:rsidRPr="00FD531E">
        <w:rPr>
          <w:sz w:val="24"/>
          <w:szCs w:val="24"/>
          <w:lang w:eastAsia="ru-RU" w:bidi="ru-RU"/>
        </w:rPr>
        <w:t>Союза,</w:t>
      </w:r>
      <w:r w:rsidRPr="00FD531E">
        <w:rPr>
          <w:sz w:val="24"/>
          <w:szCs w:val="24"/>
          <w:lang w:eastAsia="ru-RU" w:bidi="ru-RU"/>
        </w:rPr>
        <w:t xml:space="preserve"> либо их представителей посредством факсимильной связи либо электронной почты соответственно.</w:t>
      </w:r>
    </w:p>
    <w:p w:rsidR="008270BC" w:rsidRPr="00FD531E" w:rsidRDefault="008270BC" w:rsidP="008270BC">
      <w:pPr>
        <w:pStyle w:val="20"/>
        <w:numPr>
          <w:ilvl w:val="2"/>
          <w:numId w:val="1"/>
        </w:numPr>
        <w:shd w:val="clear" w:color="auto" w:fill="auto"/>
        <w:tabs>
          <w:tab w:val="left" w:pos="1383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Дата окончания приема бюллетеней (письменных мнений), разосланных для определения результатов заочного голосования при принятии решений Президиумом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, устанавливается Президентом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в Решении о проведении заочного голосования.</w:t>
      </w:r>
    </w:p>
    <w:p w:rsidR="008270BC" w:rsidRPr="00FD531E" w:rsidRDefault="008270BC" w:rsidP="008270BC">
      <w:pPr>
        <w:pStyle w:val="20"/>
        <w:numPr>
          <w:ilvl w:val="2"/>
          <w:numId w:val="1"/>
        </w:numPr>
        <w:shd w:val="clear" w:color="auto" w:fill="auto"/>
        <w:tabs>
          <w:tab w:val="left" w:pos="1383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Заполненный бюллетень для голосования (письменное мнение) от члена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при принятии решений путем заочного голосования должен быть направлен в адрес Дирекции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не позднее 12 часов дня определения результатов заочного голосования, что определяется по дате получения заполненных бюллетеней для голосования (письменных мнений) посредством электронной почты или средств факсимильной связи.</w:t>
      </w:r>
    </w:p>
    <w:p w:rsidR="008270BC" w:rsidRPr="00FD531E" w:rsidRDefault="008270BC" w:rsidP="008270BC">
      <w:pPr>
        <w:pStyle w:val="20"/>
        <w:numPr>
          <w:ilvl w:val="2"/>
          <w:numId w:val="1"/>
        </w:numPr>
        <w:shd w:val="clear" w:color="auto" w:fill="auto"/>
        <w:tabs>
          <w:tab w:val="left" w:pos="1383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Принявшими участие в заседании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, проводимого в заочной форме, считаются члены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, чьи бюллетени были получены в установленном п. 7.3.6 настоящего Положения порядке.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after="236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Президиум вправе принять решение о проведении заседания Президиума в закрытой форме, а также в форме личного присутствия. При проведении заседания в закрытой форме (закрытого заседания Президиума), на заседании Президиума вправе присутствовать только члены Президиума и их представители на основании выданных доверенностей. При принятии решения о проведении заседания в форме личного присутствия, на заседании вправе присутствовать только члены Президиума лично.</w:t>
      </w:r>
    </w:p>
    <w:p w:rsidR="008270BC" w:rsidRPr="00FD531E" w:rsidRDefault="008270BC" w:rsidP="008270B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8" w:lineRule="exact"/>
        <w:ind w:left="2460"/>
        <w:jc w:val="left"/>
        <w:rPr>
          <w:sz w:val="24"/>
          <w:szCs w:val="24"/>
        </w:rPr>
      </w:pPr>
      <w:bookmarkStart w:id="8" w:name="bookmark8"/>
      <w:r w:rsidRPr="00FD531E">
        <w:rPr>
          <w:sz w:val="24"/>
          <w:szCs w:val="24"/>
          <w:lang w:eastAsia="ru-RU" w:bidi="ru-RU"/>
        </w:rPr>
        <w:t xml:space="preserve">Порядок проведения заседаний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в форме совместного присутствия либо в форме видеоконференции</w:t>
      </w:r>
      <w:bookmarkEnd w:id="8"/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Председательствующим на Заседании Президиума, по общему правилу, является Президент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. При отсутствии Президента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на заседании, Председательствующим избирается один из Первых Вице-президентов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 или Вице - </w:t>
      </w:r>
      <w:r w:rsidRPr="00FD531E">
        <w:rPr>
          <w:sz w:val="24"/>
          <w:szCs w:val="24"/>
          <w:lang w:eastAsia="ru-RU" w:bidi="ru-RU"/>
        </w:rPr>
        <w:lastRenderedPageBreak/>
        <w:t xml:space="preserve">президентов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Председательствующий открывает и ведет заседание Президиума, предоставляет слово участникам заседания, обеспечивает порядок и последовательность выступлений по вопросам повестки дня, предлагает регламент времени для выступлений и обсуждений по вопросам повестки дня и контролирует соблюдение установленного регламента выступлений (обсуждений), осуществляет постановку вопросов на голосование, подписывает протокол заседания Президиума.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При постановке вопроса на голосование, в обязанности Председательствующего на заседании Президиума входит контроль за четким и однозначным формулированием проекта решения по вопросу, который ставится на голосование.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Для ведения заседания избирается секретарь заседания Президиума. Секретарь организовывает ведение журнала регистрации лиц, принимающих участие в заседании Президиума, представляет Председательствующему информацию о наличии либо отсутствии кворума для проведения заседания, фиксирует ход заседания Президиума, ведет подсчет голосов при голосовании, готовит и подписывает протокол заседания Президиума.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24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Перед началом заседания секретарь собирает, обобщает и представляет Президиуму информацию о количестве голосов, правом на которые обладают лица, присутствующие на заседании.</w:t>
      </w:r>
    </w:p>
    <w:p w:rsidR="008270BC" w:rsidRPr="00FD531E" w:rsidRDefault="008270BC" w:rsidP="008270B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58"/>
        </w:tabs>
        <w:spacing w:before="0" w:after="0" w:line="274" w:lineRule="exact"/>
        <w:ind w:left="2260" w:firstLine="0"/>
        <w:rPr>
          <w:sz w:val="24"/>
          <w:szCs w:val="24"/>
        </w:rPr>
      </w:pPr>
      <w:bookmarkStart w:id="9" w:name="bookmark9"/>
      <w:r w:rsidRPr="00FD531E">
        <w:rPr>
          <w:sz w:val="24"/>
          <w:szCs w:val="24"/>
          <w:lang w:eastAsia="ru-RU" w:bidi="ru-RU"/>
        </w:rPr>
        <w:t xml:space="preserve">Протоколы заседаний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bookmarkEnd w:id="9"/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Решения Президиума оформляются протоколом заседания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. Ведение протокола осуществляется секретарем заседания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, избираемого Президиумом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>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В протоколе заседания Президиума Партнерства указываются:</w:t>
      </w:r>
    </w:p>
    <w:p w:rsidR="00A95EE7" w:rsidRPr="00FD531E" w:rsidRDefault="00A95EE7" w:rsidP="00A95EE7">
      <w:pPr>
        <w:widowControl/>
        <w:shd w:val="clear" w:color="auto" w:fill="FFFFFF"/>
        <w:spacing w:line="29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D531E">
        <w:rPr>
          <w:rFonts w:ascii="Times New Roman" w:eastAsia="Times New Roman" w:hAnsi="Times New Roman" w:cs="Times New Roman"/>
          <w:color w:val="auto"/>
          <w:lang w:bidi="ar-SA"/>
        </w:rPr>
        <w:t>- дата, время и место проведения собрания;</w:t>
      </w:r>
      <w:bookmarkStart w:id="10" w:name="dst422"/>
      <w:bookmarkEnd w:id="10"/>
    </w:p>
    <w:p w:rsidR="00A95EE7" w:rsidRPr="00FD531E" w:rsidRDefault="00A95EE7" w:rsidP="00A95EE7">
      <w:pPr>
        <w:widowControl/>
        <w:shd w:val="clear" w:color="auto" w:fill="FFFFFF"/>
        <w:spacing w:line="29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D531E">
        <w:rPr>
          <w:rFonts w:ascii="Times New Roman" w:eastAsia="Times New Roman" w:hAnsi="Times New Roman" w:cs="Times New Roman"/>
          <w:color w:val="auto"/>
          <w:lang w:bidi="ar-SA"/>
        </w:rPr>
        <w:t>- сведения о лицах, принявших участие в собрании;</w:t>
      </w:r>
    </w:p>
    <w:p w:rsidR="00A95EE7" w:rsidRPr="00FD531E" w:rsidRDefault="00A95EE7" w:rsidP="00A95EE7">
      <w:pPr>
        <w:widowControl/>
        <w:shd w:val="clear" w:color="auto" w:fill="FFFFFF"/>
        <w:spacing w:line="29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1" w:name="dst423"/>
      <w:bookmarkEnd w:id="11"/>
      <w:r w:rsidRPr="00FD531E">
        <w:rPr>
          <w:rFonts w:ascii="Times New Roman" w:eastAsia="Times New Roman" w:hAnsi="Times New Roman" w:cs="Times New Roman"/>
          <w:color w:val="auto"/>
          <w:lang w:bidi="ar-SA"/>
        </w:rPr>
        <w:t>- результаты голосования по каждому вопросу повестки дня;</w:t>
      </w:r>
    </w:p>
    <w:p w:rsidR="00A95EE7" w:rsidRPr="00FD531E" w:rsidRDefault="00A95EE7" w:rsidP="00A95EE7">
      <w:pPr>
        <w:widowControl/>
        <w:shd w:val="clear" w:color="auto" w:fill="FFFFFF"/>
        <w:spacing w:line="29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2" w:name="dst424"/>
      <w:bookmarkEnd w:id="12"/>
      <w:r w:rsidRPr="00FD531E">
        <w:rPr>
          <w:rFonts w:ascii="Times New Roman" w:eastAsia="Times New Roman" w:hAnsi="Times New Roman" w:cs="Times New Roman"/>
          <w:color w:val="auto"/>
          <w:lang w:bidi="ar-SA"/>
        </w:rPr>
        <w:t>- сведения о лицах, проводивших подсчет голосов;</w:t>
      </w:r>
    </w:p>
    <w:p w:rsidR="00A95EE7" w:rsidRPr="00FD531E" w:rsidRDefault="00A95EE7" w:rsidP="00A95EE7">
      <w:pPr>
        <w:widowControl/>
        <w:shd w:val="clear" w:color="auto" w:fill="FFFFFF"/>
        <w:spacing w:line="290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3" w:name="dst425"/>
      <w:bookmarkEnd w:id="13"/>
      <w:r w:rsidRPr="00FD531E">
        <w:rPr>
          <w:rFonts w:ascii="Times New Roman" w:eastAsia="Times New Roman" w:hAnsi="Times New Roman" w:cs="Times New Roman"/>
          <w:color w:val="auto"/>
          <w:lang w:bidi="ar-SA"/>
        </w:rPr>
        <w:t>- сведения о лицах, голосовавших против принятия решения собрания и потребовавших внести запись об этом в протокол.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>Решения, принятые на заседаниях Президиума, оглашаются по окончании заседаний Президиума, фиксируются секретарем заседания на бумажном носителе.</w:t>
      </w:r>
    </w:p>
    <w:p w:rsidR="008270BC" w:rsidRPr="00FD531E" w:rsidRDefault="008270BC" w:rsidP="008270BC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74" w:lineRule="exact"/>
        <w:ind w:firstLine="76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t xml:space="preserve">Протоколы заседаний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, в том числе проводимых в форме в заочной форме (опросным путем), изготавливаются секретарем заседания в 3-х </w:t>
      </w:r>
      <w:proofErr w:type="spellStart"/>
      <w:r w:rsidRPr="00FD531E">
        <w:rPr>
          <w:sz w:val="24"/>
          <w:szCs w:val="24"/>
          <w:lang w:eastAsia="ru-RU" w:bidi="ru-RU"/>
        </w:rPr>
        <w:t>дневный</w:t>
      </w:r>
      <w:proofErr w:type="spellEnd"/>
      <w:r w:rsidRPr="00FD531E">
        <w:rPr>
          <w:sz w:val="24"/>
          <w:szCs w:val="24"/>
          <w:lang w:eastAsia="ru-RU" w:bidi="ru-RU"/>
        </w:rPr>
        <w:t xml:space="preserve"> срок с даты проведения заседаний Президиума, подписываются председательствующим на заседании Президиума и секретарем заседания, которые несут ответственность за правильность составления протоколов.</w:t>
      </w:r>
    </w:p>
    <w:p w:rsidR="008270BC" w:rsidRPr="00FD531E" w:rsidRDefault="008270BC" w:rsidP="008270BC">
      <w:pPr>
        <w:pStyle w:val="20"/>
        <w:shd w:val="clear" w:color="auto" w:fill="auto"/>
        <w:spacing w:before="0" w:line="274" w:lineRule="exact"/>
        <w:ind w:firstLine="760"/>
        <w:rPr>
          <w:sz w:val="24"/>
          <w:szCs w:val="24"/>
          <w:lang w:eastAsia="ru-RU" w:bidi="ru-RU"/>
        </w:rPr>
      </w:pPr>
      <w:r w:rsidRPr="00FD531E">
        <w:rPr>
          <w:sz w:val="24"/>
          <w:szCs w:val="24"/>
          <w:lang w:eastAsia="ru-RU" w:bidi="ru-RU"/>
        </w:rPr>
        <w:t xml:space="preserve">К протоколу заседания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, проведенного в форме заочного голосования, приобщаются все поступившие в установленный срок бюллетени членов Президиума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="00A95EE7" w:rsidRPr="00FD531E">
        <w:rPr>
          <w:sz w:val="24"/>
          <w:szCs w:val="24"/>
          <w:lang w:eastAsia="ru-RU" w:bidi="ru-RU"/>
        </w:rPr>
        <w:t xml:space="preserve">, а также указываются: </w:t>
      </w:r>
    </w:p>
    <w:p w:rsidR="00A95EE7" w:rsidRPr="00FD531E" w:rsidRDefault="00A95EE7" w:rsidP="00A95EE7">
      <w:pPr>
        <w:pStyle w:val="20"/>
        <w:shd w:val="clear" w:color="auto" w:fill="auto"/>
        <w:spacing w:before="0" w:line="274" w:lineRule="exact"/>
        <w:rPr>
          <w:sz w:val="24"/>
          <w:szCs w:val="24"/>
        </w:rPr>
      </w:pPr>
      <w:r w:rsidRPr="00FD531E">
        <w:rPr>
          <w:sz w:val="24"/>
          <w:szCs w:val="24"/>
        </w:rPr>
        <w:t>- дата, до которой принимались документы, содержащие сведения о голосовании членов гражданско-правового сообщества;</w:t>
      </w:r>
    </w:p>
    <w:p w:rsidR="00A95EE7" w:rsidRPr="00FD531E" w:rsidRDefault="00A95EE7" w:rsidP="00A95EE7">
      <w:pPr>
        <w:pStyle w:val="20"/>
        <w:shd w:val="clear" w:color="auto" w:fill="auto"/>
        <w:spacing w:before="0" w:line="274" w:lineRule="exact"/>
        <w:rPr>
          <w:sz w:val="24"/>
          <w:szCs w:val="24"/>
        </w:rPr>
      </w:pPr>
      <w:bookmarkStart w:id="14" w:name="dst428"/>
      <w:bookmarkEnd w:id="14"/>
      <w:r w:rsidRPr="00FD531E">
        <w:rPr>
          <w:sz w:val="24"/>
          <w:szCs w:val="24"/>
        </w:rPr>
        <w:t>- сведения о лицах, принявших участие в голосовании;</w:t>
      </w:r>
    </w:p>
    <w:p w:rsidR="00A95EE7" w:rsidRPr="00FD531E" w:rsidRDefault="00A95EE7" w:rsidP="00A95EE7">
      <w:pPr>
        <w:pStyle w:val="20"/>
        <w:shd w:val="clear" w:color="auto" w:fill="auto"/>
        <w:spacing w:before="0" w:line="274" w:lineRule="exact"/>
        <w:rPr>
          <w:sz w:val="24"/>
          <w:szCs w:val="24"/>
        </w:rPr>
      </w:pPr>
      <w:bookmarkStart w:id="15" w:name="dst429"/>
      <w:bookmarkEnd w:id="15"/>
      <w:r w:rsidRPr="00FD531E">
        <w:rPr>
          <w:sz w:val="24"/>
          <w:szCs w:val="24"/>
        </w:rPr>
        <w:t>- результаты голосования по каждому вопросу повестки дня;</w:t>
      </w:r>
    </w:p>
    <w:p w:rsidR="00A95EE7" w:rsidRPr="00FD531E" w:rsidRDefault="00A95EE7" w:rsidP="00A95EE7">
      <w:pPr>
        <w:pStyle w:val="20"/>
        <w:shd w:val="clear" w:color="auto" w:fill="auto"/>
        <w:spacing w:before="0" w:line="274" w:lineRule="exact"/>
        <w:rPr>
          <w:sz w:val="24"/>
          <w:szCs w:val="24"/>
        </w:rPr>
      </w:pPr>
      <w:bookmarkStart w:id="16" w:name="dst430"/>
      <w:bookmarkEnd w:id="16"/>
      <w:r w:rsidRPr="00FD531E">
        <w:rPr>
          <w:sz w:val="24"/>
          <w:szCs w:val="24"/>
        </w:rPr>
        <w:t>- сведения о лицах, проводивших подсчет голосов;</w:t>
      </w:r>
    </w:p>
    <w:p w:rsidR="00A95EE7" w:rsidRPr="00FD531E" w:rsidRDefault="00A95EE7" w:rsidP="00A95EE7">
      <w:pPr>
        <w:pStyle w:val="20"/>
        <w:shd w:val="clear" w:color="auto" w:fill="auto"/>
        <w:spacing w:before="0" w:line="274" w:lineRule="exact"/>
        <w:rPr>
          <w:sz w:val="24"/>
          <w:szCs w:val="24"/>
        </w:rPr>
      </w:pPr>
      <w:bookmarkStart w:id="17" w:name="dst431"/>
      <w:bookmarkEnd w:id="17"/>
      <w:r w:rsidRPr="00FD531E">
        <w:rPr>
          <w:sz w:val="24"/>
          <w:szCs w:val="24"/>
        </w:rPr>
        <w:t>- сведения о лицах, подписавших протокол.</w:t>
      </w:r>
    </w:p>
    <w:p w:rsidR="001570F3" w:rsidRPr="00FD531E" w:rsidRDefault="008270BC" w:rsidP="004F4464">
      <w:pPr>
        <w:pStyle w:val="20"/>
        <w:numPr>
          <w:ilvl w:val="1"/>
          <w:numId w:val="1"/>
        </w:numPr>
        <w:shd w:val="clear" w:color="auto" w:fill="auto"/>
        <w:tabs>
          <w:tab w:val="left" w:pos="1196"/>
        </w:tabs>
        <w:spacing w:before="0" w:line="274" w:lineRule="exact"/>
        <w:ind w:firstLine="760"/>
      </w:pPr>
      <w:r w:rsidRPr="00FD531E">
        <w:rPr>
          <w:sz w:val="24"/>
          <w:szCs w:val="24"/>
          <w:lang w:eastAsia="ru-RU" w:bidi="ru-RU"/>
        </w:rPr>
        <w:t>В сроки, обеспечивающие надлежащее исполнение обязанности саморегулируемой организаций по уведомлению органа надзора за саморегулируемыми организациями о принятых решениях, протоколы заседаний Президиума передаются по описи, либо направляются по по</w:t>
      </w:r>
      <w:r w:rsidR="00D30CC6" w:rsidRPr="00FD531E">
        <w:rPr>
          <w:sz w:val="24"/>
          <w:szCs w:val="24"/>
          <w:lang w:eastAsia="ru-RU" w:bidi="ru-RU"/>
        </w:rPr>
        <w:t xml:space="preserve">чте для исполнения </w:t>
      </w:r>
      <w:r w:rsidRPr="00FD531E">
        <w:rPr>
          <w:sz w:val="24"/>
          <w:szCs w:val="24"/>
          <w:lang w:eastAsia="ru-RU" w:bidi="ru-RU"/>
        </w:rPr>
        <w:t xml:space="preserve">директору </w:t>
      </w:r>
      <w:r w:rsidR="00E50362" w:rsidRPr="00FD531E">
        <w:rPr>
          <w:sz w:val="24"/>
          <w:szCs w:val="24"/>
          <w:lang w:eastAsia="ru-RU" w:bidi="ru-RU"/>
        </w:rPr>
        <w:t>Союза</w:t>
      </w:r>
      <w:r w:rsidRPr="00FD531E">
        <w:rPr>
          <w:sz w:val="24"/>
          <w:szCs w:val="24"/>
          <w:lang w:eastAsia="ru-RU" w:bidi="ru-RU"/>
        </w:rPr>
        <w:t xml:space="preserve">, который обязан обеспечить их сохранность, а также обеспечить информационную открытость принятых решений путем размещения данных протоколов на официальном сайте </w:t>
      </w:r>
      <w:r w:rsidR="004D7800" w:rsidRPr="00FD531E">
        <w:rPr>
          <w:sz w:val="24"/>
          <w:szCs w:val="24"/>
          <w:lang w:eastAsia="ru-RU" w:bidi="ru-RU"/>
        </w:rPr>
        <w:t>Союза</w:t>
      </w:r>
      <w:r w:rsidR="009479B2" w:rsidRPr="00FD531E">
        <w:rPr>
          <w:sz w:val="24"/>
          <w:szCs w:val="24"/>
          <w:lang w:eastAsia="ru-RU" w:bidi="ru-RU"/>
        </w:rPr>
        <w:t>.</w:t>
      </w:r>
    </w:p>
    <w:p w:rsidR="00135FCB" w:rsidRPr="00FD531E" w:rsidRDefault="00135FCB" w:rsidP="00135FC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58"/>
        </w:tabs>
        <w:spacing w:before="0" w:after="0" w:line="274" w:lineRule="exact"/>
        <w:ind w:left="2260" w:firstLine="0"/>
        <w:rPr>
          <w:sz w:val="24"/>
          <w:szCs w:val="24"/>
        </w:rPr>
      </w:pPr>
      <w:r w:rsidRPr="00FD531E">
        <w:rPr>
          <w:sz w:val="24"/>
          <w:szCs w:val="24"/>
          <w:lang w:eastAsia="ru-RU" w:bidi="ru-RU"/>
        </w:rPr>
        <w:lastRenderedPageBreak/>
        <w:t>Заключительные положения</w:t>
      </w:r>
    </w:p>
    <w:p w:rsidR="00135FCB" w:rsidRPr="00FD531E" w:rsidRDefault="00135FCB" w:rsidP="00135FCB">
      <w:pPr>
        <w:pStyle w:val="10"/>
        <w:keepNext/>
        <w:keepLines/>
        <w:shd w:val="clear" w:color="auto" w:fill="auto"/>
        <w:tabs>
          <w:tab w:val="left" w:pos="2558"/>
        </w:tabs>
        <w:spacing w:before="0" w:after="0" w:line="274" w:lineRule="exact"/>
        <w:ind w:firstLine="709"/>
        <w:rPr>
          <w:b w:val="0"/>
          <w:sz w:val="24"/>
          <w:szCs w:val="24"/>
        </w:rPr>
      </w:pPr>
      <w:r w:rsidRPr="00FD531E">
        <w:rPr>
          <w:b w:val="0"/>
          <w:sz w:val="24"/>
          <w:szCs w:val="24"/>
        </w:rPr>
        <w:t>9.1. Настоящее Положение, изменения, внесенные в Положение, решения о признании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:rsidR="00135FCB" w:rsidRPr="00FD531E" w:rsidRDefault="00135FCB" w:rsidP="00135FCB">
      <w:pPr>
        <w:pStyle w:val="10"/>
        <w:keepNext/>
        <w:keepLines/>
        <w:shd w:val="clear" w:color="auto" w:fill="auto"/>
        <w:tabs>
          <w:tab w:val="left" w:pos="2558"/>
        </w:tabs>
        <w:spacing w:before="0" w:after="0" w:line="274" w:lineRule="exact"/>
        <w:ind w:left="2260" w:firstLine="0"/>
        <w:rPr>
          <w:b w:val="0"/>
          <w:sz w:val="24"/>
          <w:szCs w:val="24"/>
        </w:rPr>
      </w:pPr>
    </w:p>
    <w:bookmarkEnd w:id="1"/>
    <w:p w:rsidR="00135FCB" w:rsidRPr="00FD531E" w:rsidRDefault="00135FCB" w:rsidP="00135FCB">
      <w:pPr>
        <w:pStyle w:val="20"/>
        <w:shd w:val="clear" w:color="auto" w:fill="auto"/>
        <w:tabs>
          <w:tab w:val="left" w:pos="1196"/>
        </w:tabs>
        <w:spacing w:before="0" w:line="274" w:lineRule="exact"/>
        <w:ind w:left="760"/>
      </w:pPr>
    </w:p>
    <w:sectPr w:rsidR="00135FCB" w:rsidRPr="00FD531E" w:rsidSect="00CD61DD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B0" w:rsidRDefault="004D51B0" w:rsidP="00E50362">
      <w:r>
        <w:separator/>
      </w:r>
    </w:p>
  </w:endnote>
  <w:endnote w:type="continuationSeparator" w:id="0">
    <w:p w:rsidR="004D51B0" w:rsidRDefault="004D51B0" w:rsidP="00E5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10405"/>
      <w:docPartObj>
        <w:docPartGallery w:val="Page Numbers (Bottom of Page)"/>
        <w:docPartUnique/>
      </w:docPartObj>
    </w:sdtPr>
    <w:sdtEndPr/>
    <w:sdtContent>
      <w:p w:rsidR="00767BCF" w:rsidRDefault="00767B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31E">
          <w:rPr>
            <w:noProof/>
          </w:rPr>
          <w:t>8</w:t>
        </w:r>
        <w:r>
          <w:fldChar w:fldCharType="end"/>
        </w:r>
      </w:p>
    </w:sdtContent>
  </w:sdt>
  <w:p w:rsidR="00767BCF" w:rsidRDefault="00767B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B0" w:rsidRDefault="004D51B0" w:rsidP="00E50362">
      <w:r>
        <w:separator/>
      </w:r>
    </w:p>
  </w:footnote>
  <w:footnote w:type="continuationSeparator" w:id="0">
    <w:p w:rsidR="004D51B0" w:rsidRDefault="004D51B0" w:rsidP="00E5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2F10"/>
    <w:multiLevelType w:val="multilevel"/>
    <w:tmpl w:val="51C8D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B4EBD"/>
    <w:multiLevelType w:val="multilevel"/>
    <w:tmpl w:val="FFD8B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56C5A"/>
    <w:multiLevelType w:val="multilevel"/>
    <w:tmpl w:val="EFC60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0221D0"/>
    <w:multiLevelType w:val="multilevel"/>
    <w:tmpl w:val="FFD8B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7E238A"/>
    <w:multiLevelType w:val="multilevel"/>
    <w:tmpl w:val="5F04A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AE0D9B"/>
    <w:multiLevelType w:val="multilevel"/>
    <w:tmpl w:val="5C9AE2E6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1C"/>
    <w:rsid w:val="000D59FB"/>
    <w:rsid w:val="00135FCB"/>
    <w:rsid w:val="001570F3"/>
    <w:rsid w:val="0019580D"/>
    <w:rsid w:val="00212E1C"/>
    <w:rsid w:val="00264486"/>
    <w:rsid w:val="00360BBF"/>
    <w:rsid w:val="00426C42"/>
    <w:rsid w:val="004A4A31"/>
    <w:rsid w:val="004D0D69"/>
    <w:rsid w:val="004D51B0"/>
    <w:rsid w:val="004D7800"/>
    <w:rsid w:val="0051269B"/>
    <w:rsid w:val="00586FAC"/>
    <w:rsid w:val="006D6AA4"/>
    <w:rsid w:val="00746963"/>
    <w:rsid w:val="00764F6F"/>
    <w:rsid w:val="00767BCF"/>
    <w:rsid w:val="00785AC5"/>
    <w:rsid w:val="008270BC"/>
    <w:rsid w:val="009368EC"/>
    <w:rsid w:val="009479B2"/>
    <w:rsid w:val="009551D4"/>
    <w:rsid w:val="009D4FDF"/>
    <w:rsid w:val="00A65585"/>
    <w:rsid w:val="00A95EE7"/>
    <w:rsid w:val="00AC3B04"/>
    <w:rsid w:val="00B35FCE"/>
    <w:rsid w:val="00C34E28"/>
    <w:rsid w:val="00CD0BA6"/>
    <w:rsid w:val="00CD61DD"/>
    <w:rsid w:val="00CE0D7C"/>
    <w:rsid w:val="00D074AE"/>
    <w:rsid w:val="00D30CC6"/>
    <w:rsid w:val="00E50362"/>
    <w:rsid w:val="00F77C0A"/>
    <w:rsid w:val="00FB3031"/>
    <w:rsid w:val="00FB4697"/>
    <w:rsid w:val="00FD531E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C03AB"/>
  <w15:chartTrackingRefBased/>
  <w15:docId w15:val="{6D2293C1-476D-4316-96B8-AD7C1283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70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827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"/>
    <w:basedOn w:val="a3"/>
    <w:rsid w:val="00827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270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270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270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8270BC"/>
    <w:pPr>
      <w:shd w:val="clear" w:color="auto" w:fill="FFFFFF"/>
      <w:spacing w:before="1260" w:after="60" w:line="0" w:lineRule="atLeast"/>
      <w:ind w:hanging="18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8270BC"/>
    <w:pPr>
      <w:shd w:val="clear" w:color="auto" w:fill="FFFFFF"/>
      <w:spacing w:before="60" w:after="18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270BC"/>
    <w:pPr>
      <w:shd w:val="clear" w:color="auto" w:fill="FFFFFF"/>
      <w:spacing w:before="180"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E50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03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50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03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E50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nhideWhenUsed/>
    <w:rsid w:val="00767B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rsid w:val="00767BCF"/>
  </w:style>
  <w:style w:type="paragraph" w:styleId="aa">
    <w:name w:val="Balloon Text"/>
    <w:basedOn w:val="a"/>
    <w:link w:val="ab"/>
    <w:uiPriority w:val="99"/>
    <w:semiHidden/>
    <w:unhideWhenUsed/>
    <w:rsid w:val="00767B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BC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blk">
    <w:name w:val="blk"/>
    <w:basedOn w:val="a0"/>
    <w:rsid w:val="00A9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8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3312</Words>
  <Characters>18884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001</dc:creator>
  <cp:keywords/>
  <dc:description/>
  <cp:lastModifiedBy>Пользователь 002</cp:lastModifiedBy>
  <cp:revision>9</cp:revision>
  <cp:lastPrinted>2017-10-04T11:40:00Z</cp:lastPrinted>
  <dcterms:created xsi:type="dcterms:W3CDTF">2018-08-23T14:46:00Z</dcterms:created>
  <dcterms:modified xsi:type="dcterms:W3CDTF">2018-09-28T10:00:00Z</dcterms:modified>
</cp:coreProperties>
</file>