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Ind w:w="64" w:type="dxa"/>
        <w:tblLook w:val="0000" w:firstRow="0" w:lastRow="0" w:firstColumn="0" w:lastColumn="0" w:noHBand="0" w:noVBand="0"/>
      </w:tblPr>
      <w:tblGrid>
        <w:gridCol w:w="4642"/>
        <w:gridCol w:w="4643"/>
      </w:tblGrid>
      <w:tr w:rsidR="0038190B" w:rsidRPr="000256EB" w14:paraId="1ED30077" w14:textId="77777777" w:rsidTr="000D7E43">
        <w:trPr>
          <w:trHeight w:val="675"/>
        </w:trPr>
        <w:tc>
          <w:tcPr>
            <w:tcW w:w="4642" w:type="dxa"/>
          </w:tcPr>
          <w:p w14:paraId="6B3CC9CC" w14:textId="77777777" w:rsidR="0038190B" w:rsidRPr="000256EB" w:rsidRDefault="0038190B" w:rsidP="0038190B">
            <w:pPr>
              <w:tabs>
                <w:tab w:val="left" w:pos="5954"/>
              </w:tabs>
              <w:spacing w:after="0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0256EB">
              <w:rPr>
                <w:rFonts w:ascii="Times New Roman" w:eastAsia="Times New Roman" w:hAnsi="Times New Roman" w:cs="Times New Roman"/>
                <w:bCs/>
              </w:rPr>
              <w:t xml:space="preserve">Утверждено </w:t>
            </w:r>
          </w:p>
          <w:p w14:paraId="74A93F9F" w14:textId="56914053" w:rsidR="0038190B" w:rsidRPr="000256EB" w:rsidRDefault="0038190B" w:rsidP="0038190B">
            <w:pPr>
              <w:tabs>
                <w:tab w:val="left" w:pos="5954"/>
              </w:tabs>
              <w:spacing w:after="0"/>
              <w:ind w:right="40"/>
              <w:rPr>
                <w:rFonts w:ascii="Times New Roman" w:hAnsi="Times New Roman" w:cs="Times New Roman"/>
              </w:rPr>
            </w:pPr>
            <w:r w:rsidRPr="000256EB">
              <w:rPr>
                <w:rFonts w:ascii="Times New Roman" w:eastAsia="Times New Roman" w:hAnsi="Times New Roman" w:cs="Times New Roman"/>
                <w:bCs/>
              </w:rPr>
              <w:t xml:space="preserve">решением </w:t>
            </w:r>
            <w:r w:rsidRPr="000256EB">
              <w:rPr>
                <w:rFonts w:ascii="Times New Roman" w:hAnsi="Times New Roman" w:cs="Times New Roman"/>
              </w:rPr>
              <w:t>Общего собрания членов Союза</w:t>
            </w:r>
          </w:p>
          <w:p w14:paraId="0B117A94" w14:textId="49F14B8B" w:rsidR="0038190B" w:rsidRPr="000256EB" w:rsidRDefault="0038190B" w:rsidP="0038190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0256EB">
              <w:rPr>
                <w:rFonts w:ascii="Times New Roman" w:hAnsi="Times New Roman" w:cs="Times New Roman"/>
              </w:rPr>
              <w:t>(протокол № 06/2017 от 06.06.2017 г.)</w:t>
            </w:r>
          </w:p>
        </w:tc>
        <w:tc>
          <w:tcPr>
            <w:tcW w:w="4643" w:type="dxa"/>
          </w:tcPr>
          <w:p w14:paraId="1305FE67" w14:textId="77777777" w:rsidR="0038190B" w:rsidRPr="000256EB" w:rsidRDefault="0038190B" w:rsidP="003819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256EB">
              <w:rPr>
                <w:rFonts w:ascii="Times New Roman" w:hAnsi="Times New Roman" w:cs="Times New Roman"/>
              </w:rPr>
              <w:t xml:space="preserve">Утверждено  </w:t>
            </w:r>
          </w:p>
          <w:p w14:paraId="2F273F4C" w14:textId="285B68C2" w:rsidR="0038190B" w:rsidRPr="000256EB" w:rsidRDefault="0038190B" w:rsidP="0038190B">
            <w:pPr>
              <w:tabs>
                <w:tab w:val="left" w:pos="5954"/>
              </w:tabs>
              <w:spacing w:after="0"/>
              <w:ind w:right="40"/>
              <w:rPr>
                <w:rFonts w:ascii="Times New Roman" w:hAnsi="Times New Roman" w:cs="Times New Roman"/>
              </w:rPr>
            </w:pPr>
            <w:r w:rsidRPr="000256EB">
              <w:rPr>
                <w:rFonts w:ascii="Times New Roman" w:eastAsia="Times New Roman" w:hAnsi="Times New Roman" w:cs="Times New Roman"/>
                <w:bCs/>
              </w:rPr>
              <w:t xml:space="preserve">решением </w:t>
            </w:r>
            <w:r w:rsidRPr="000256EB">
              <w:rPr>
                <w:rFonts w:ascii="Times New Roman" w:hAnsi="Times New Roman" w:cs="Times New Roman"/>
              </w:rPr>
              <w:t>Общего собрания членов Союза</w:t>
            </w:r>
          </w:p>
          <w:p w14:paraId="0D3909F9" w14:textId="0CF573B5" w:rsidR="0038190B" w:rsidRPr="000256EB" w:rsidRDefault="0038190B" w:rsidP="0038190B">
            <w:pPr>
              <w:tabs>
                <w:tab w:val="left" w:pos="5954"/>
              </w:tabs>
              <w:spacing w:after="0"/>
              <w:ind w:right="40"/>
              <w:rPr>
                <w:rFonts w:ascii="Times New Roman" w:hAnsi="Times New Roman" w:cs="Times New Roman"/>
              </w:rPr>
            </w:pPr>
            <w:r w:rsidRPr="000256EB">
              <w:rPr>
                <w:rFonts w:ascii="Times New Roman" w:hAnsi="Times New Roman" w:cs="Times New Roman"/>
              </w:rPr>
              <w:t>(протокол № 18/2022 от 08.04. 2022 г.)</w:t>
            </w:r>
          </w:p>
          <w:p w14:paraId="4ACFBEAE" w14:textId="78B67773" w:rsidR="0038190B" w:rsidRPr="000256EB" w:rsidRDefault="0038190B" w:rsidP="0038190B">
            <w:pPr>
              <w:tabs>
                <w:tab w:val="left" w:pos="5954"/>
              </w:tabs>
              <w:spacing w:after="0"/>
              <w:ind w:right="4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8190B" w:rsidRPr="000256EB" w14:paraId="3CAA59CE" w14:textId="77777777" w:rsidTr="000D7E43">
        <w:trPr>
          <w:trHeight w:val="675"/>
        </w:trPr>
        <w:tc>
          <w:tcPr>
            <w:tcW w:w="4642" w:type="dxa"/>
          </w:tcPr>
          <w:p w14:paraId="0CB9001A" w14:textId="77777777" w:rsidR="0038190B" w:rsidRPr="000256EB" w:rsidRDefault="0038190B" w:rsidP="003819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256EB">
              <w:rPr>
                <w:rFonts w:ascii="Times New Roman" w:hAnsi="Times New Roman" w:cs="Times New Roman"/>
              </w:rPr>
              <w:t xml:space="preserve">Утверждено  </w:t>
            </w:r>
          </w:p>
          <w:p w14:paraId="12AD8483" w14:textId="1D5D88F2" w:rsidR="0038190B" w:rsidRPr="000256EB" w:rsidRDefault="0038190B" w:rsidP="0038190B">
            <w:pPr>
              <w:tabs>
                <w:tab w:val="left" w:pos="5954"/>
              </w:tabs>
              <w:spacing w:after="0"/>
              <w:ind w:right="40"/>
              <w:rPr>
                <w:rFonts w:ascii="Times New Roman" w:hAnsi="Times New Roman" w:cs="Times New Roman"/>
              </w:rPr>
            </w:pPr>
            <w:r w:rsidRPr="000256EB">
              <w:rPr>
                <w:rFonts w:ascii="Times New Roman" w:eastAsia="Times New Roman" w:hAnsi="Times New Roman" w:cs="Times New Roman"/>
                <w:bCs/>
              </w:rPr>
              <w:t xml:space="preserve">решением </w:t>
            </w:r>
            <w:r w:rsidRPr="000256EB">
              <w:rPr>
                <w:rFonts w:ascii="Times New Roman" w:hAnsi="Times New Roman" w:cs="Times New Roman"/>
              </w:rPr>
              <w:t>Общего собрания членов Союза</w:t>
            </w:r>
          </w:p>
          <w:p w14:paraId="56A20FA9" w14:textId="24B36403" w:rsidR="0038190B" w:rsidRPr="000256EB" w:rsidRDefault="0038190B" w:rsidP="003819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256EB">
              <w:rPr>
                <w:rFonts w:ascii="Times New Roman" w:hAnsi="Times New Roman" w:cs="Times New Roman"/>
              </w:rPr>
              <w:t>(протокол № 09/2018 от 27.09.2018 г.)</w:t>
            </w:r>
          </w:p>
          <w:p w14:paraId="6BF031E1" w14:textId="77777777" w:rsidR="0038190B" w:rsidRPr="000256EB" w:rsidRDefault="0038190B" w:rsidP="0038190B">
            <w:pPr>
              <w:tabs>
                <w:tab w:val="left" w:pos="5954"/>
              </w:tabs>
              <w:spacing w:after="0"/>
              <w:ind w:right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3" w:type="dxa"/>
          </w:tcPr>
          <w:p w14:paraId="4396F13E" w14:textId="77777777" w:rsidR="000D7E43" w:rsidRPr="000256EB" w:rsidRDefault="000D7E43" w:rsidP="000D7E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256EB">
              <w:rPr>
                <w:rFonts w:ascii="Times New Roman" w:hAnsi="Times New Roman" w:cs="Times New Roman"/>
              </w:rPr>
              <w:t xml:space="preserve">Утверждено  </w:t>
            </w:r>
          </w:p>
          <w:p w14:paraId="0C89477A" w14:textId="5D053A34" w:rsidR="000D7E43" w:rsidRPr="000256EB" w:rsidRDefault="000D7E43" w:rsidP="000D7E43">
            <w:pPr>
              <w:tabs>
                <w:tab w:val="left" w:pos="5954"/>
              </w:tabs>
              <w:spacing w:after="0"/>
              <w:ind w:right="40"/>
              <w:rPr>
                <w:rFonts w:ascii="Times New Roman" w:hAnsi="Times New Roman" w:cs="Times New Roman"/>
              </w:rPr>
            </w:pPr>
            <w:r w:rsidRPr="000256EB">
              <w:rPr>
                <w:rFonts w:ascii="Times New Roman" w:eastAsia="Times New Roman" w:hAnsi="Times New Roman" w:cs="Times New Roman"/>
                <w:bCs/>
              </w:rPr>
              <w:t xml:space="preserve">решением </w:t>
            </w:r>
            <w:r w:rsidRPr="000256EB">
              <w:rPr>
                <w:rFonts w:ascii="Times New Roman" w:hAnsi="Times New Roman" w:cs="Times New Roman"/>
              </w:rPr>
              <w:t>Общего собрания членов Союза</w:t>
            </w:r>
          </w:p>
          <w:p w14:paraId="0987CDFE" w14:textId="6AAFAB0C" w:rsidR="000D7E43" w:rsidRPr="000256EB" w:rsidRDefault="000D7E43" w:rsidP="000D7E43">
            <w:pPr>
              <w:tabs>
                <w:tab w:val="left" w:pos="5954"/>
              </w:tabs>
              <w:spacing w:after="0"/>
              <w:ind w:right="40"/>
              <w:rPr>
                <w:rFonts w:ascii="Times New Roman" w:hAnsi="Times New Roman" w:cs="Times New Roman"/>
              </w:rPr>
            </w:pPr>
            <w:r w:rsidRPr="000256EB">
              <w:rPr>
                <w:rFonts w:ascii="Times New Roman" w:hAnsi="Times New Roman" w:cs="Times New Roman"/>
              </w:rPr>
              <w:t xml:space="preserve">(протокол № </w:t>
            </w:r>
            <w:r w:rsidR="00C11595" w:rsidRPr="000256EB">
              <w:rPr>
                <w:rFonts w:ascii="Times New Roman" w:hAnsi="Times New Roman" w:cs="Times New Roman"/>
              </w:rPr>
              <w:t xml:space="preserve">19/2023 от 30.05.2023 г. </w:t>
            </w:r>
            <w:r w:rsidRPr="000256EB">
              <w:rPr>
                <w:rFonts w:ascii="Times New Roman" w:hAnsi="Times New Roman" w:cs="Times New Roman"/>
              </w:rPr>
              <w:t>)</w:t>
            </w:r>
          </w:p>
          <w:p w14:paraId="293DA331" w14:textId="5E9DEF3F" w:rsidR="0038190B" w:rsidRPr="000256EB" w:rsidRDefault="0038190B" w:rsidP="0038190B">
            <w:pPr>
              <w:tabs>
                <w:tab w:val="left" w:pos="5954"/>
              </w:tabs>
              <w:spacing w:after="0"/>
              <w:ind w:right="40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4547B7F7" w14:textId="77777777" w:rsidR="0038190B" w:rsidRDefault="0038190B" w:rsidP="0038190B">
      <w:pPr>
        <w:tabs>
          <w:tab w:val="left" w:pos="5954"/>
        </w:tabs>
        <w:spacing w:after="0"/>
        <w:ind w:right="40"/>
        <w:rPr>
          <w:rFonts w:ascii="Times New Roman" w:eastAsia="Times New Roman" w:hAnsi="Times New Roman" w:cs="Times New Roman"/>
          <w:b/>
          <w:bCs/>
        </w:rPr>
      </w:pPr>
    </w:p>
    <w:p w14:paraId="219022AF" w14:textId="77777777" w:rsidR="0038190B" w:rsidRDefault="0038190B" w:rsidP="0038190B">
      <w:pPr>
        <w:tabs>
          <w:tab w:val="left" w:pos="5954"/>
        </w:tabs>
        <w:spacing w:after="0"/>
        <w:ind w:right="40"/>
        <w:rPr>
          <w:rFonts w:ascii="Times New Roman" w:eastAsia="Times New Roman" w:hAnsi="Times New Roman" w:cs="Times New Roman"/>
          <w:b/>
          <w:bCs/>
        </w:rPr>
      </w:pPr>
    </w:p>
    <w:p w14:paraId="0B001F3D" w14:textId="77777777" w:rsidR="0038190B" w:rsidRDefault="0038190B" w:rsidP="0038190B">
      <w:pPr>
        <w:tabs>
          <w:tab w:val="left" w:pos="5954"/>
        </w:tabs>
        <w:spacing w:after="0"/>
        <w:ind w:right="40"/>
        <w:rPr>
          <w:rFonts w:ascii="Times New Roman" w:eastAsia="Times New Roman" w:hAnsi="Times New Roman" w:cs="Times New Roman"/>
          <w:b/>
          <w:bCs/>
        </w:rPr>
      </w:pPr>
    </w:p>
    <w:p w14:paraId="4E0646BF" w14:textId="77777777" w:rsidR="0038190B" w:rsidRDefault="0038190B" w:rsidP="0038190B">
      <w:pPr>
        <w:tabs>
          <w:tab w:val="left" w:pos="5954"/>
        </w:tabs>
        <w:spacing w:after="0"/>
        <w:ind w:right="40"/>
        <w:rPr>
          <w:rFonts w:ascii="Times New Roman" w:eastAsia="Times New Roman" w:hAnsi="Times New Roman" w:cs="Times New Roman"/>
          <w:b/>
          <w:bCs/>
        </w:rPr>
      </w:pPr>
    </w:p>
    <w:p w14:paraId="0F1F67C7" w14:textId="77777777" w:rsidR="0038190B" w:rsidRDefault="0038190B" w:rsidP="0038190B">
      <w:pPr>
        <w:tabs>
          <w:tab w:val="left" w:pos="5954"/>
        </w:tabs>
        <w:spacing w:after="0"/>
        <w:ind w:right="40"/>
        <w:rPr>
          <w:rFonts w:ascii="Times New Roman" w:eastAsia="Times New Roman" w:hAnsi="Times New Roman" w:cs="Times New Roman"/>
          <w:b/>
          <w:bCs/>
        </w:rPr>
      </w:pPr>
    </w:p>
    <w:p w14:paraId="09412D08" w14:textId="77777777" w:rsidR="0038190B" w:rsidRPr="00A2410A" w:rsidRDefault="0038190B" w:rsidP="003819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39FC0166" w14:textId="0F994BFC" w:rsidR="0038190B" w:rsidRDefault="0038190B" w:rsidP="0038190B">
      <w:pPr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</w:rPr>
      </w:pPr>
      <w:r w:rsidRPr="00A2410A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</w:p>
    <w:p w14:paraId="13CE7721" w14:textId="77777777" w:rsidR="0038190B" w:rsidRDefault="0038190B" w:rsidP="0038190B">
      <w:pPr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</w:rPr>
      </w:pPr>
    </w:p>
    <w:p w14:paraId="0C84BB93" w14:textId="77777777" w:rsidR="0028575B" w:rsidRPr="00A2410A" w:rsidRDefault="0028575B" w:rsidP="0038190B">
      <w:pPr>
        <w:pStyle w:val="a3"/>
        <w:spacing w:before="0" w:beforeAutospacing="0" w:after="0" w:afterAutospacing="0"/>
      </w:pPr>
    </w:p>
    <w:p w14:paraId="5B1CA3E2" w14:textId="77777777" w:rsidR="0028575B" w:rsidRPr="00A2410A" w:rsidRDefault="0028575B" w:rsidP="002857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4C7F8C1" w14:textId="77777777" w:rsidR="0028575B" w:rsidRPr="00A2410A" w:rsidRDefault="0028575B" w:rsidP="002857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369EF448" w14:textId="77777777" w:rsidR="0028575B" w:rsidRPr="00A2410A" w:rsidRDefault="0028575B" w:rsidP="002857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0B0E44DA" w14:textId="77777777" w:rsidR="0028575B" w:rsidRPr="00A2410A" w:rsidRDefault="0028575B" w:rsidP="002857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3D7418BE" w14:textId="77777777" w:rsidR="0028575B" w:rsidRPr="00A2410A" w:rsidRDefault="0028575B" w:rsidP="002857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29E5F7AF" w14:textId="77777777" w:rsidR="0028575B" w:rsidRPr="00A2410A" w:rsidRDefault="0028575B" w:rsidP="0028575B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36F15962" w14:textId="0BA28404" w:rsidR="0028575B" w:rsidRPr="00A2410A" w:rsidRDefault="0028575B" w:rsidP="002857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1595">
        <w:rPr>
          <w:rFonts w:ascii="Times New Roman" w:hAnsi="Times New Roman" w:cs="Times New Roman"/>
          <w:sz w:val="28"/>
          <w:szCs w:val="28"/>
        </w:rPr>
        <w:t>оложение</w:t>
      </w:r>
    </w:p>
    <w:p w14:paraId="74BB61E4" w14:textId="77777777" w:rsidR="00C11595" w:rsidRDefault="00C11595" w:rsidP="002857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компенсационном фонде </w:t>
      </w:r>
    </w:p>
    <w:p w14:paraId="7A3E4AF5" w14:textId="77777777" w:rsidR="00C11595" w:rsidRDefault="00C11595" w:rsidP="002857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договорных обязательств </w:t>
      </w:r>
    </w:p>
    <w:p w14:paraId="185CDA3F" w14:textId="77777777" w:rsidR="00C11595" w:rsidRDefault="00C11595" w:rsidP="002857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организации </w:t>
      </w:r>
    </w:p>
    <w:p w14:paraId="44CD9988" w14:textId="4F840FBE" w:rsidR="0028575B" w:rsidRPr="00A2410A" w:rsidRDefault="00C11595" w:rsidP="002857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Союза проектных организаций </w:t>
      </w:r>
      <w:r w:rsidR="000D7E43">
        <w:rPr>
          <w:rFonts w:ascii="Times New Roman" w:hAnsi="Times New Roman" w:cs="Times New Roman"/>
          <w:sz w:val="28"/>
          <w:szCs w:val="28"/>
        </w:rPr>
        <w:t xml:space="preserve"> </w:t>
      </w:r>
      <w:r w:rsidR="0028575B" w:rsidRPr="00A2410A">
        <w:rPr>
          <w:rFonts w:ascii="Times New Roman" w:hAnsi="Times New Roman" w:cs="Times New Roman"/>
          <w:sz w:val="28"/>
          <w:szCs w:val="28"/>
        </w:rPr>
        <w:t>«ПроЭк»</w:t>
      </w:r>
    </w:p>
    <w:p w14:paraId="1E87D172" w14:textId="77777777" w:rsidR="0028575B" w:rsidRPr="00A2410A" w:rsidRDefault="0028575B" w:rsidP="0028575B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14:paraId="5B7AD07D" w14:textId="77777777" w:rsidR="0028575B" w:rsidRPr="00A2410A" w:rsidRDefault="0028575B" w:rsidP="0028575B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14:paraId="119D2F98" w14:textId="77777777" w:rsidR="0028575B" w:rsidRPr="00A2410A" w:rsidRDefault="0028575B" w:rsidP="0028575B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14:paraId="56378813" w14:textId="77777777" w:rsidR="0028575B" w:rsidRPr="00A2410A" w:rsidRDefault="0028575B" w:rsidP="0028575B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14:paraId="2B6C2109" w14:textId="77777777" w:rsidR="0028575B" w:rsidRPr="00A2410A" w:rsidRDefault="0028575B" w:rsidP="0028575B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14:paraId="6E3C31D4" w14:textId="77777777" w:rsidR="0028575B" w:rsidRPr="00A2410A" w:rsidRDefault="0028575B" w:rsidP="0028575B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14:paraId="165090DF" w14:textId="77777777" w:rsidR="0028575B" w:rsidRDefault="0028575B" w:rsidP="0028575B">
      <w:pPr>
        <w:spacing w:after="0"/>
        <w:rPr>
          <w:b/>
          <w:sz w:val="40"/>
          <w:szCs w:val="40"/>
        </w:rPr>
      </w:pPr>
    </w:p>
    <w:p w14:paraId="2BD2826C" w14:textId="77777777" w:rsidR="0028575B" w:rsidRDefault="0028575B" w:rsidP="0028575B">
      <w:pPr>
        <w:spacing w:after="0"/>
        <w:rPr>
          <w:b/>
          <w:sz w:val="40"/>
          <w:szCs w:val="40"/>
        </w:rPr>
      </w:pPr>
    </w:p>
    <w:p w14:paraId="45E220AE" w14:textId="33B7A283" w:rsidR="0028575B" w:rsidRDefault="0028575B" w:rsidP="0028575B">
      <w:pPr>
        <w:spacing w:after="0"/>
        <w:rPr>
          <w:b/>
          <w:sz w:val="40"/>
          <w:szCs w:val="40"/>
        </w:rPr>
      </w:pPr>
    </w:p>
    <w:p w14:paraId="26E24BFD" w14:textId="20203639" w:rsidR="000D7E43" w:rsidRDefault="000D7E43" w:rsidP="0028575B">
      <w:pPr>
        <w:spacing w:after="0"/>
        <w:rPr>
          <w:b/>
          <w:sz w:val="40"/>
          <w:szCs w:val="40"/>
        </w:rPr>
      </w:pPr>
    </w:p>
    <w:p w14:paraId="0ECCEDF2" w14:textId="126A8528" w:rsidR="000D7E43" w:rsidRDefault="000D7E43" w:rsidP="0028575B">
      <w:pPr>
        <w:spacing w:after="0"/>
        <w:rPr>
          <w:b/>
          <w:sz w:val="40"/>
          <w:szCs w:val="40"/>
        </w:rPr>
      </w:pPr>
    </w:p>
    <w:p w14:paraId="0F0C9CF0" w14:textId="3CD25F51" w:rsidR="0028575B" w:rsidRPr="00A2410A" w:rsidRDefault="007E20DA" w:rsidP="007E20DA">
      <w:pPr>
        <w:spacing w:after="0" w:line="240" w:lineRule="auto"/>
        <w:ind w:left="-567" w:right="-426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28575B" w:rsidRPr="00A2410A">
        <w:rPr>
          <w:rFonts w:ascii="Times New Roman" w:hAnsi="Times New Roman" w:cs="Times New Roman"/>
          <w:b/>
          <w:sz w:val="24"/>
          <w:szCs w:val="24"/>
        </w:rPr>
        <w:t>г. Москва</w:t>
      </w:r>
    </w:p>
    <w:p w14:paraId="71ED61FA" w14:textId="45BEB059" w:rsidR="0028575B" w:rsidRPr="000D7E43" w:rsidRDefault="0028575B" w:rsidP="000D7E43">
      <w:pPr>
        <w:pStyle w:val="a5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0D7E43">
        <w:rPr>
          <w:rFonts w:ascii="Times New Roman" w:hAnsi="Times New Roman" w:cs="Times New Roman"/>
          <w:b/>
          <w:sz w:val="24"/>
          <w:szCs w:val="24"/>
        </w:rPr>
        <w:t>г.</w:t>
      </w:r>
    </w:p>
    <w:p w14:paraId="3AD495E7" w14:textId="77777777" w:rsidR="0028575B" w:rsidRDefault="0028575B" w:rsidP="0028575B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E3CF76" w14:textId="54FB671B" w:rsidR="0028575B" w:rsidRPr="000D7E43" w:rsidRDefault="000D7E43" w:rsidP="000D7E4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28575B" w:rsidRPr="000D7E4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0DCC01B9" w14:textId="7DE5CE04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1.1 Настоящее Положение регулирует вопросы формирования, размещения компенсационного фонда обеспечения договорных обязательств Саморегулируемой организации</w:t>
      </w:r>
      <w:r w:rsidR="00952316">
        <w:rPr>
          <w:rFonts w:ascii="Times New Roman" w:hAnsi="Times New Roman" w:cs="Times New Roman"/>
          <w:sz w:val="24"/>
          <w:szCs w:val="24"/>
        </w:rPr>
        <w:t xml:space="preserve"> Союза проектных организаций «ПроЭк (далее – Союз)</w:t>
      </w:r>
      <w:r w:rsidRPr="00A2410A">
        <w:rPr>
          <w:rFonts w:ascii="Times New Roman" w:hAnsi="Times New Roman" w:cs="Times New Roman"/>
          <w:sz w:val="24"/>
          <w:szCs w:val="24"/>
        </w:rPr>
        <w:t>, в том числе порядок осуществления выплат из него.</w:t>
      </w:r>
    </w:p>
    <w:p w14:paraId="666AE0D5" w14:textId="77777777" w:rsidR="0028575B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 1.2. </w:t>
      </w:r>
      <w:r w:rsidRPr="00EE11CE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01.12.2007 № 315-ФЗ «О саморегулируемых организациях»,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от 30.12.2021 № 447-ФЗ «О внесении изменений в Градостроительный кодекс Российской Федерации и отдельные законодательные акты Российской Федерации»,  действующим законодательством Российской Федерации и Уставом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EE11CE">
        <w:rPr>
          <w:rFonts w:ascii="Times New Roman" w:hAnsi="Times New Roman" w:cs="Times New Roman"/>
          <w:sz w:val="24"/>
          <w:szCs w:val="24"/>
        </w:rPr>
        <w:t>.</w:t>
      </w:r>
    </w:p>
    <w:p w14:paraId="2D404849" w14:textId="28C1F11A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1.3. Компенсационный фонд обеспечения договорных обязательств является обособленным имуществом, являющимся собственностью </w:t>
      </w:r>
      <w:r w:rsidR="00952316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. Компенсационный фонд обеспечения договорных обязательств формируется в денежной форме за счет взносов членов </w:t>
      </w:r>
      <w:r w:rsidR="00952316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21EA7E" w14:textId="28CA089A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1.4. Компенсационный фонд обеспечения договорных обязательств формируется в целях обеспечения имущественной ответственности членов </w:t>
      </w:r>
      <w:r w:rsidR="00952316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 по обязательствам, возникшим вследствие неисполнения или ненадлежащего исполнения ими обязательств по договорам подряда на подготовку проектной документации, заключенным с использованием конкурентных способов заключения договоров.</w:t>
      </w:r>
    </w:p>
    <w:p w14:paraId="2E2DB2AD" w14:textId="68CD6229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1.5. Учет средств компенсационного фонда обеспечения договорных обязательств ведется </w:t>
      </w:r>
      <w:r w:rsidR="00952316">
        <w:rPr>
          <w:rFonts w:ascii="Times New Roman" w:hAnsi="Times New Roman" w:cs="Times New Roman"/>
          <w:sz w:val="24"/>
          <w:szCs w:val="24"/>
        </w:rPr>
        <w:t>Союзом</w:t>
      </w:r>
      <w:r w:rsidRPr="00A2410A">
        <w:rPr>
          <w:rFonts w:ascii="Times New Roman" w:hAnsi="Times New Roman" w:cs="Times New Roman"/>
          <w:sz w:val="24"/>
          <w:szCs w:val="24"/>
        </w:rPr>
        <w:t xml:space="preserve"> раздельно от учета иного имущества.</w:t>
      </w:r>
    </w:p>
    <w:p w14:paraId="2A2C5497" w14:textId="105D8A54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 1.6. </w:t>
      </w:r>
      <w:r w:rsidR="00952316">
        <w:rPr>
          <w:rFonts w:ascii="Times New Roman" w:hAnsi="Times New Roman" w:cs="Times New Roman"/>
          <w:sz w:val="24"/>
          <w:szCs w:val="24"/>
        </w:rPr>
        <w:t>Союз</w:t>
      </w:r>
      <w:r w:rsidRPr="00A2410A">
        <w:rPr>
          <w:rFonts w:ascii="Times New Roman" w:hAnsi="Times New Roman" w:cs="Times New Roman"/>
          <w:sz w:val="24"/>
          <w:szCs w:val="24"/>
        </w:rPr>
        <w:t xml:space="preserve">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Кодекса РФ. </w:t>
      </w:r>
    </w:p>
    <w:p w14:paraId="01B5F21C" w14:textId="399FB025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1.7. На средства компенсационного фонда обеспечения договорных обязательств не может быть обращено взыскание по обязательствам </w:t>
      </w:r>
      <w:r w:rsidR="00952316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, за исключением случаев, предусмотренных частью 5 статьи 55.16 Градостроительного кодекса Российской Федерации. </w:t>
      </w:r>
    </w:p>
    <w:p w14:paraId="3C15DA10" w14:textId="5AD1894D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1.8. Средства компенсационного фонда обеспечения договорных обязательств не включаются в конкурсную массу при признании </w:t>
      </w:r>
      <w:r w:rsidR="00952316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 судом несостоятельн</w:t>
      </w:r>
      <w:r w:rsidR="00952316">
        <w:rPr>
          <w:rFonts w:ascii="Times New Roman" w:hAnsi="Times New Roman" w:cs="Times New Roman"/>
          <w:sz w:val="24"/>
          <w:szCs w:val="24"/>
        </w:rPr>
        <w:t>ым</w:t>
      </w:r>
      <w:r w:rsidRPr="00A2410A">
        <w:rPr>
          <w:rFonts w:ascii="Times New Roman" w:hAnsi="Times New Roman" w:cs="Times New Roman"/>
          <w:sz w:val="24"/>
          <w:szCs w:val="24"/>
        </w:rPr>
        <w:t xml:space="preserve"> (банкротом).  </w:t>
      </w:r>
    </w:p>
    <w:p w14:paraId="2D5B7301" w14:textId="77777777" w:rsidR="0028575B" w:rsidRPr="00A2410A" w:rsidRDefault="0028575B" w:rsidP="0028575B">
      <w:pPr>
        <w:spacing w:after="0"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</w:p>
    <w:p w14:paraId="1E0D852D" w14:textId="77777777" w:rsidR="000D7E43" w:rsidRDefault="0028575B" w:rsidP="0028575B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10A">
        <w:rPr>
          <w:rFonts w:ascii="Times New Roman" w:hAnsi="Times New Roman" w:cs="Times New Roman"/>
          <w:b/>
          <w:sz w:val="24"/>
          <w:szCs w:val="24"/>
        </w:rPr>
        <w:t xml:space="preserve">2. ПОРЯДОК ФОРМИРОВАНИЯ КОМПЕНСАЦИОННОГО ФОНДА </w:t>
      </w:r>
    </w:p>
    <w:p w14:paraId="2857BA04" w14:textId="69B3493C" w:rsidR="0028575B" w:rsidRPr="00A2410A" w:rsidRDefault="0028575B" w:rsidP="0028575B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10A">
        <w:rPr>
          <w:rFonts w:ascii="Times New Roman" w:hAnsi="Times New Roman" w:cs="Times New Roman"/>
          <w:b/>
          <w:sz w:val="24"/>
          <w:szCs w:val="24"/>
        </w:rPr>
        <w:t>ОБЕСПЕЧЕНИЯ ДОГОВОРНЫХ ОБЯЗАТЕЛЬСТВ</w:t>
      </w:r>
    </w:p>
    <w:p w14:paraId="24348BF2" w14:textId="1102C7F8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2.1. Компенсационный фонд обеспечения договорных обяза</w:t>
      </w:r>
      <w:r w:rsidR="00952316">
        <w:rPr>
          <w:rFonts w:ascii="Times New Roman" w:hAnsi="Times New Roman" w:cs="Times New Roman"/>
          <w:sz w:val="24"/>
          <w:szCs w:val="24"/>
        </w:rPr>
        <w:t>тельств формируется по решению п</w:t>
      </w:r>
      <w:r w:rsidRPr="00A2410A">
        <w:rPr>
          <w:rFonts w:ascii="Times New Roman" w:hAnsi="Times New Roman" w:cs="Times New Roman"/>
          <w:sz w:val="24"/>
          <w:szCs w:val="24"/>
        </w:rPr>
        <w:t xml:space="preserve">резидиума Союза в случае, если не менее чем пятнадцать членов </w:t>
      </w:r>
      <w:r w:rsidR="00952316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 подали заявления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с указанием предполагаемого уровня ответственности по обязательствам. </w:t>
      </w:r>
    </w:p>
    <w:p w14:paraId="0EE99BEF" w14:textId="072D8CB8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2.2. Размер данного компенсационного фонда рассчитывается как сумма определенных для каждого уровня ответственности по обязательствам членов С</w:t>
      </w:r>
      <w:r w:rsidR="00952316">
        <w:rPr>
          <w:rFonts w:ascii="Times New Roman" w:hAnsi="Times New Roman" w:cs="Times New Roman"/>
          <w:sz w:val="24"/>
          <w:szCs w:val="24"/>
        </w:rPr>
        <w:t>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 произведений количества членов, указавших в заявлении о намерении одинаковый уровень ответственности по обязательствам, и размера взносов в компенсационный фонд, установленного для данного уровня ответственности по обязательствам, в соответствии со ст. 55.16 Градостроительного кодекса Российской Федерации. </w:t>
      </w:r>
    </w:p>
    <w:p w14:paraId="330FCB35" w14:textId="77777777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2.3. Компенсационный фонд обеспечения договорных обязательств формируется:</w:t>
      </w:r>
    </w:p>
    <w:p w14:paraId="7FF3909C" w14:textId="563ADAF7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- из денежных средств компенсационного фонда </w:t>
      </w:r>
      <w:r w:rsidR="00952316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>, сформированного в соответствии Градостроительны</w:t>
      </w:r>
      <w:r w:rsidR="00952316">
        <w:rPr>
          <w:rFonts w:ascii="Times New Roman" w:hAnsi="Times New Roman" w:cs="Times New Roman"/>
          <w:sz w:val="24"/>
          <w:szCs w:val="24"/>
        </w:rPr>
        <w:t>м кодексом Российской Федерации</w:t>
      </w:r>
      <w:r w:rsidRPr="00A2410A">
        <w:rPr>
          <w:rFonts w:ascii="Times New Roman" w:hAnsi="Times New Roman" w:cs="Times New Roman"/>
          <w:sz w:val="24"/>
          <w:szCs w:val="24"/>
        </w:rPr>
        <w:t xml:space="preserve"> от 29.12.2004 N 190-ФЗ</w:t>
      </w:r>
      <w:r w:rsidR="00952316">
        <w:rPr>
          <w:rFonts w:ascii="Times New Roman" w:hAnsi="Times New Roman" w:cs="Times New Roman"/>
          <w:sz w:val="24"/>
          <w:szCs w:val="24"/>
        </w:rPr>
        <w:t xml:space="preserve"> (в редакции от 27.07.2010 г.),</w:t>
      </w:r>
      <w:r w:rsidRPr="00A2410A">
        <w:rPr>
          <w:rFonts w:ascii="Times New Roman" w:hAnsi="Times New Roman" w:cs="Times New Roman"/>
          <w:sz w:val="24"/>
          <w:szCs w:val="24"/>
        </w:rPr>
        <w:t xml:space="preserve"> которые однозначно определены, как подлежащие зачислению в компенсационный фонд обеспечения договорных обязательств </w:t>
      </w:r>
      <w:r w:rsidR="00DC1825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 на </w:t>
      </w:r>
      <w:r w:rsidRPr="00A2410A">
        <w:rPr>
          <w:rFonts w:ascii="Times New Roman" w:hAnsi="Times New Roman" w:cs="Times New Roman"/>
          <w:sz w:val="24"/>
          <w:szCs w:val="24"/>
        </w:rPr>
        <w:lastRenderedPageBreak/>
        <w:t xml:space="preserve">основании заявлений действующих членов </w:t>
      </w:r>
      <w:r w:rsidR="00DC1825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 высказавших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договоров,  в которых указано, какую часть ранее внесенных взносов направить в компенсационный фонд обеспечения договорных обязательств;</w:t>
      </w:r>
    </w:p>
    <w:p w14:paraId="3DFFA124" w14:textId="4126ACF7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- из взносов членов </w:t>
      </w:r>
      <w:r w:rsidR="00952316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>, принявших решение о намерении принимать участие в заключении договоров подряда на подготовку проектной документации с использованием конкурентны</w:t>
      </w:r>
      <w:r w:rsidR="00952316">
        <w:rPr>
          <w:rFonts w:ascii="Times New Roman" w:hAnsi="Times New Roman" w:cs="Times New Roman"/>
          <w:sz w:val="24"/>
          <w:szCs w:val="24"/>
        </w:rPr>
        <w:t>х способов заключения договоров исходя из уровня ответственности;</w:t>
      </w:r>
    </w:p>
    <w:p w14:paraId="50A74F49" w14:textId="27C72821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- из доходов, полученных от размещения средств компенсационного фонда обеспечения договорных обязательств;</w:t>
      </w:r>
    </w:p>
    <w:p w14:paraId="3D997A49" w14:textId="77777777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- из штрафов, наложенных в качестве меры дисциплинарного воздействия на членов Союза.</w:t>
      </w:r>
    </w:p>
    <w:p w14:paraId="43F52965" w14:textId="5544E0B3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2.4.</w:t>
      </w:r>
      <w:r w:rsidRPr="00A241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Средства компенсационного фонда </w:t>
      </w:r>
      <w:r w:rsidR="00952316">
        <w:rPr>
          <w:rFonts w:ascii="Times New Roman" w:hAnsi="Times New Roman" w:cs="Times New Roman"/>
          <w:sz w:val="24"/>
          <w:szCs w:val="24"/>
          <w:shd w:val="clear" w:color="auto" w:fill="FFFFFF"/>
        </w:rPr>
        <w:t>Союза</w:t>
      </w:r>
      <w:r w:rsidRPr="00A241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внесенные ранее исключенными членами и членами, добровольно прекратившими членство в </w:t>
      </w:r>
      <w:r w:rsidR="00DC1825">
        <w:rPr>
          <w:rFonts w:ascii="Times New Roman" w:hAnsi="Times New Roman" w:cs="Times New Roman"/>
          <w:sz w:val="24"/>
          <w:szCs w:val="24"/>
          <w:shd w:val="clear" w:color="auto" w:fill="FFFFFF"/>
        </w:rPr>
        <w:t>Союзе</w:t>
      </w:r>
      <w:r w:rsidRPr="00A2410A">
        <w:rPr>
          <w:rFonts w:ascii="Times New Roman" w:hAnsi="Times New Roman" w:cs="Times New Roman"/>
          <w:sz w:val="24"/>
          <w:szCs w:val="24"/>
          <w:shd w:val="clear" w:color="auto" w:fill="FFFFFF"/>
        </w:rPr>
        <w:t>, доходы, полученные от размещения средств компенсационного фонда, зачисляются в компенсационный фонд обеспечения договорных обязательств, за исключением случая, предусмотренного</w:t>
      </w:r>
      <w:r w:rsidRPr="00A241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anchor="dst94" w:history="1">
        <w:r w:rsidRPr="004553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ч.13</w:t>
        </w:r>
      </w:hyperlink>
      <w:r w:rsidRPr="00A241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ст. 3.3. </w:t>
      </w:r>
      <w:r w:rsidRPr="00A2410A">
        <w:rPr>
          <w:rFonts w:ascii="Times New Roman" w:hAnsi="Times New Roman" w:cs="Times New Roman"/>
          <w:sz w:val="24"/>
          <w:szCs w:val="24"/>
        </w:rPr>
        <w:t>Федерального закона от 29 декабря 2004 года №191-ФЗ «О введении в действие Градостроительного кодекса Российской Федерации»</w:t>
      </w:r>
      <w:r w:rsidRPr="00A2410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F41F098" w14:textId="0FC109DE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2.5. Не допускается освобождение члена </w:t>
      </w:r>
      <w:r w:rsidR="00DC1825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, подавшего заявление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</w:t>
      </w:r>
      <w:r w:rsidR="00DC1825">
        <w:rPr>
          <w:rFonts w:ascii="Times New Roman" w:hAnsi="Times New Roman" w:cs="Times New Roman"/>
          <w:sz w:val="24"/>
          <w:szCs w:val="24"/>
        </w:rPr>
        <w:t>Союзом</w:t>
      </w:r>
      <w:r w:rsidRPr="00A2410A">
        <w:rPr>
          <w:rFonts w:ascii="Times New Roman" w:hAnsi="Times New Roman" w:cs="Times New Roman"/>
          <w:sz w:val="24"/>
          <w:szCs w:val="24"/>
        </w:rPr>
        <w:t xml:space="preserve"> принято решение о формировании такого компенсационного фонда.</w:t>
      </w:r>
    </w:p>
    <w:p w14:paraId="0FB7B616" w14:textId="5D6FDF91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Не допускается уплата взноса в компенсационный фонд обеспечения договорных обязательств </w:t>
      </w:r>
      <w:r w:rsidR="00DC1825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 в рассрочку или иным способом, исключающим единовременную уплату указанного взноса, а также уплата взноса третьими лицами, не являющимися членами С</w:t>
      </w:r>
      <w:r w:rsidR="00DC1825">
        <w:rPr>
          <w:rFonts w:ascii="Times New Roman" w:hAnsi="Times New Roman" w:cs="Times New Roman"/>
          <w:sz w:val="24"/>
          <w:szCs w:val="24"/>
        </w:rPr>
        <w:t>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, за исключением случая, установленного ч. 16 ст.55.16 </w:t>
      </w:r>
      <w:r w:rsidRPr="00EE11CE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Федерации.</w:t>
      </w:r>
    </w:p>
    <w:p w14:paraId="15D12CAE" w14:textId="19532946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2.6. Минимальный размер взноса в компенсационный фонд обеспечения договорных обязательств на одного члена </w:t>
      </w:r>
      <w:r w:rsidR="00DC1825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, выразившего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договоров, в зависимости от уровня ответственности члена </w:t>
      </w:r>
      <w:r w:rsidR="006D2DAC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 составляет: </w:t>
      </w:r>
    </w:p>
    <w:p w14:paraId="14ABDC04" w14:textId="39DE8854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1) 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</w:t>
      </w:r>
      <w:r w:rsidR="006D2DAC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>);</w:t>
      </w:r>
    </w:p>
    <w:p w14:paraId="20243FE6" w14:textId="16D2271F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 2) 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</w:t>
      </w:r>
      <w:r w:rsidR="006D2DAC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29B4281B" w14:textId="48F86D38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3) 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члена </w:t>
      </w:r>
      <w:r w:rsidR="006D2DAC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7F736D92" w14:textId="5C485DB6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4) 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</w:t>
      </w:r>
      <w:r w:rsidR="006D2DAC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>).</w:t>
      </w:r>
    </w:p>
    <w:p w14:paraId="0A3F6B1C" w14:textId="143309D1" w:rsidR="0028575B" w:rsidRPr="00A2410A" w:rsidRDefault="0028575B" w:rsidP="000D7E43">
      <w:pPr>
        <w:pStyle w:val="a3"/>
        <w:spacing w:before="0" w:beforeAutospacing="0" w:after="0" w:afterAutospacing="0"/>
        <w:ind w:right="-1" w:firstLine="567"/>
        <w:jc w:val="both"/>
        <w:textAlignment w:val="top"/>
      </w:pPr>
      <w:r w:rsidRPr="00A2410A">
        <w:t>2.7. Индивидуальные предприниматели и юридические лица, принятые в члены С</w:t>
      </w:r>
      <w:r w:rsidR="00DC1825">
        <w:t>оюза</w:t>
      </w:r>
      <w:r w:rsidRPr="00A2410A">
        <w:t>, и подавшие заявления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обязаны в течение 7 (семи) рабочих дней со дня получения ув</w:t>
      </w:r>
      <w:r w:rsidR="00DC1825">
        <w:t>едомления о принятии в члены Союза</w:t>
      </w:r>
      <w:r w:rsidRPr="00A2410A">
        <w:t>, уплатить взнос в компенсационный фонд обеспечения договорных обязательств.</w:t>
      </w:r>
    </w:p>
    <w:p w14:paraId="3DFCC865" w14:textId="64466B1E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2410A">
        <w:rPr>
          <w:rFonts w:ascii="Times New Roman" w:hAnsi="Times New Roman" w:cs="Times New Roman"/>
          <w:sz w:val="24"/>
          <w:szCs w:val="24"/>
        </w:rPr>
        <w:lastRenderedPageBreak/>
        <w:t xml:space="preserve">2.8. </w:t>
      </w:r>
      <w:r w:rsidRPr="00A241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Член </w:t>
      </w:r>
      <w:r w:rsidR="00DC1825">
        <w:rPr>
          <w:rFonts w:ascii="Times New Roman" w:eastAsia="SimSun" w:hAnsi="Times New Roman" w:cs="Times New Roman"/>
          <w:sz w:val="24"/>
          <w:szCs w:val="24"/>
          <w:lang w:eastAsia="ru-RU"/>
        </w:rPr>
        <w:t>Союза</w:t>
      </w:r>
      <w:r w:rsidRPr="00A241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самостоятельно при необходимости увеличения размера внесенного им взноса в компенсационный фонд обеспечения договорных обязательств до следующего уровня ответственности по обязательствам, предусмотренным п. 2.7 настоящего Положения, обязан внести дополнительный взнос в компенсационный фонд обеспечения договорных обязательств.</w:t>
      </w:r>
    </w:p>
    <w:p w14:paraId="25A09F83" w14:textId="18F8F472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241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2.9. Член </w:t>
      </w:r>
      <w:r w:rsidR="00F56791">
        <w:rPr>
          <w:rFonts w:ascii="Times New Roman" w:eastAsia="SimSun" w:hAnsi="Times New Roman" w:cs="Times New Roman"/>
          <w:sz w:val="24"/>
          <w:szCs w:val="24"/>
          <w:lang w:eastAsia="ru-RU"/>
        </w:rPr>
        <w:t>Союза</w:t>
      </w:r>
      <w:r w:rsidRPr="00A2410A">
        <w:rPr>
          <w:rFonts w:ascii="Times New Roman" w:eastAsia="SimSun" w:hAnsi="Times New Roman" w:cs="Times New Roman"/>
          <w:sz w:val="24"/>
          <w:szCs w:val="24"/>
          <w:lang w:eastAsia="ru-RU"/>
        </w:rPr>
        <w:t>, не уплативший указанный в п.2.8 настоящего Положения, дополнительный взнос в компенсационный фонд обеспечения договорных обязательств, не имеет права принимать участие в заключении новых договоров подряда на подготовку проектной документации с использованием конкурентных способов заключения договоров.</w:t>
      </w:r>
    </w:p>
    <w:p w14:paraId="1E142FBF" w14:textId="23F7E63F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241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2.10. Член </w:t>
      </w:r>
      <w:r w:rsidR="00F56791">
        <w:rPr>
          <w:rFonts w:ascii="Times New Roman" w:eastAsia="SimSun" w:hAnsi="Times New Roman" w:cs="Times New Roman"/>
          <w:sz w:val="24"/>
          <w:szCs w:val="24"/>
          <w:lang w:eastAsia="ru-RU"/>
        </w:rPr>
        <w:t>Союза</w:t>
      </w:r>
      <w:r w:rsidRPr="00A241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при получении от </w:t>
      </w:r>
      <w:r w:rsidR="00F56791">
        <w:rPr>
          <w:rFonts w:ascii="Times New Roman" w:eastAsia="SimSun" w:hAnsi="Times New Roman" w:cs="Times New Roman"/>
          <w:sz w:val="24"/>
          <w:szCs w:val="24"/>
          <w:lang w:eastAsia="ru-RU"/>
        </w:rPr>
        <w:t>Союза</w:t>
      </w:r>
      <w:r w:rsidRPr="00A241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предупреждения о превышении установленного в соответствии с п.2.6 настоящего Положения уровня ответственности по обязательствам и требования о необходимости увеличения размера внесенного взноса в компенсационный фонд обеспечения договорных обязательств до уровня ответственности соответствующего совокупному размеру обязательств по договорам подряда на подготовку проектной документации, заключенным таким членом  с использованием конкурентных способов заключения договоров в пятидневный срок с даты получения указанных документов обязан внести дополнительный взнос в компенсационный фонд обеспечения договорных обязательств до размера взноса установленного настоящим Положением.</w:t>
      </w:r>
    </w:p>
    <w:p w14:paraId="07786CFC" w14:textId="7CEFAAE7" w:rsidR="0028575B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2.11. Лицу, прекратившему членство в </w:t>
      </w:r>
      <w:r w:rsidR="00F56791">
        <w:rPr>
          <w:rFonts w:ascii="Times New Roman" w:hAnsi="Times New Roman" w:cs="Times New Roman"/>
          <w:sz w:val="24"/>
          <w:szCs w:val="24"/>
        </w:rPr>
        <w:t>Союзе</w:t>
      </w:r>
      <w:r w:rsidRPr="00A2410A">
        <w:rPr>
          <w:rFonts w:ascii="Times New Roman" w:hAnsi="Times New Roman" w:cs="Times New Roman"/>
          <w:sz w:val="24"/>
          <w:szCs w:val="24"/>
        </w:rPr>
        <w:t xml:space="preserve">, не возвращается </w:t>
      </w:r>
      <w:r w:rsidR="000D7E43">
        <w:rPr>
          <w:rFonts w:ascii="Times New Roman" w:hAnsi="Times New Roman" w:cs="Times New Roman"/>
          <w:sz w:val="24"/>
          <w:szCs w:val="24"/>
        </w:rPr>
        <w:t xml:space="preserve">уплаченный </w:t>
      </w:r>
      <w:r w:rsidRPr="00A2410A">
        <w:rPr>
          <w:rFonts w:ascii="Times New Roman" w:hAnsi="Times New Roman" w:cs="Times New Roman"/>
          <w:sz w:val="24"/>
          <w:szCs w:val="24"/>
        </w:rPr>
        <w:t>взнос в компенсационный фонд обеспечения договорных обязательств.</w:t>
      </w:r>
    </w:p>
    <w:p w14:paraId="5394FC01" w14:textId="77777777" w:rsidR="0028575B" w:rsidRPr="00A2410A" w:rsidRDefault="0028575B" w:rsidP="0028575B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8DEC6B" w14:textId="77777777" w:rsidR="000D7E43" w:rsidRDefault="0028575B" w:rsidP="0028575B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10A">
        <w:rPr>
          <w:rFonts w:ascii="Times New Roman" w:hAnsi="Times New Roman" w:cs="Times New Roman"/>
          <w:b/>
          <w:sz w:val="24"/>
          <w:szCs w:val="24"/>
        </w:rPr>
        <w:t xml:space="preserve">3. РАЗМЕЩЕНИЕ СРЕДСТВ КОМПЕНСАЦИОННОГО ФОНДА </w:t>
      </w:r>
    </w:p>
    <w:p w14:paraId="1594A42F" w14:textId="40517F50" w:rsidR="0028575B" w:rsidRPr="00A2410A" w:rsidRDefault="0028575B" w:rsidP="0028575B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10A">
        <w:rPr>
          <w:rFonts w:ascii="Times New Roman" w:hAnsi="Times New Roman" w:cs="Times New Roman"/>
          <w:b/>
          <w:sz w:val="24"/>
          <w:szCs w:val="24"/>
        </w:rPr>
        <w:t>ОБЕСПЕЧЕНИЯ ДОГОВОРНЫХ ОБЯЗАТЕЛЬСТВ</w:t>
      </w:r>
    </w:p>
    <w:p w14:paraId="69C962B6" w14:textId="45A50EFE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3.1. Средства компенсационного фонда обеспечения договорных обязательств </w:t>
      </w:r>
      <w:r w:rsidR="00F56791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Решение о размещении средств компенсационного фонда обеспечения договорных обязательств на специальных банковских счетах принимает </w:t>
      </w:r>
      <w:r w:rsidR="00F56791">
        <w:rPr>
          <w:rFonts w:ascii="Times New Roman" w:hAnsi="Times New Roman" w:cs="Times New Roman"/>
          <w:sz w:val="24"/>
          <w:szCs w:val="24"/>
        </w:rPr>
        <w:t>общее собрание членов 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 внутренними документами </w:t>
      </w:r>
      <w:r w:rsidR="00F56791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>.</w:t>
      </w:r>
    </w:p>
    <w:p w14:paraId="6DDCD980" w14:textId="77777777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3.2. Средства компенсационного фонда обеспечения договорных обязательств, внесенные на специальные банковские счета, используются на цели и в случаях, которые указаны в части 5 статьи 55.16 Градостроительного кодекса Российской Федерации.</w:t>
      </w:r>
    </w:p>
    <w:p w14:paraId="4C90FE3B" w14:textId="77777777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3.3. Права на средства компенсационного фонда обеспечения договорных обязательств, размещенные на специальных банковских счетах, принадлежат владельцу счета. Основания и порядок передачи таких прав устанавливается Градостроительным кодексом Российской Федерации.</w:t>
      </w:r>
    </w:p>
    <w:p w14:paraId="71760BA7" w14:textId="6EDD1B06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3.4. Одним из существенных условий договора специального банковского счета является согласие </w:t>
      </w:r>
      <w:r w:rsidR="006D2DAC">
        <w:rPr>
          <w:rFonts w:ascii="Times New Roman" w:hAnsi="Times New Roman" w:cs="Times New Roman"/>
          <w:sz w:val="24"/>
          <w:szCs w:val="24"/>
        </w:rPr>
        <w:t>Союза</w:t>
      </w:r>
      <w:r w:rsidR="006D2DAC" w:rsidRPr="00A2410A">
        <w:rPr>
          <w:rFonts w:ascii="Times New Roman" w:hAnsi="Times New Roman" w:cs="Times New Roman"/>
          <w:sz w:val="24"/>
          <w:szCs w:val="24"/>
        </w:rPr>
        <w:t xml:space="preserve"> </w:t>
      </w:r>
      <w:r w:rsidRPr="00A2410A">
        <w:rPr>
          <w:rFonts w:ascii="Times New Roman" w:hAnsi="Times New Roman" w:cs="Times New Roman"/>
          <w:sz w:val="24"/>
          <w:szCs w:val="24"/>
        </w:rPr>
        <w:t xml:space="preserve">на предоставление кредитной организацией, в которой открыт специальный банковский счет, по 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обязательств, об остатке средств на специальном счете, а также о средствах компенсационного фонда обеспечения договорных обязательств, размещенных во вкладах (депозитах) и в иных финансовых активах </w:t>
      </w:r>
      <w:r w:rsidR="000D3F40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>, по форме, установленной Банком России.</w:t>
      </w:r>
    </w:p>
    <w:p w14:paraId="58A9E6EC" w14:textId="4004D6BF" w:rsidR="0028575B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3.5. При необходимости осуществления выплат, из средств компенсационного фонда обеспечения договорных обязательств, срок возврата средств из указанных в настоящем Положении активов не должен превышать десять рабочих дней с момента возникновения такой необходимости.</w:t>
      </w:r>
    </w:p>
    <w:p w14:paraId="6CA2A535" w14:textId="26978467" w:rsidR="004035AF" w:rsidRPr="00B91027" w:rsidRDefault="004035AF" w:rsidP="004035A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3.6. В случае несоответствия кредитной организации требованиям, предусмотренным частью 1 статьи 55.16-1 Градостроительного кодекса Российской Федерации, Союз обязан расторгнуть договор специального банковского счета, договор банковского вклада (депозита) досрочно в одностороннем порядке не позднее десяти рабочих дней со дня </w:t>
      </w:r>
      <w:r w:rsidRPr="00B91027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установления указанного несоответствия. Кредитная организация перечисляет средства компенсационного фонда обеспечения договорных обязательств и проценты на сумму таких средств на специальный банковский счет иной кредитной организации, соответствующей требованиям, предусмотренным нормами Градостроительного кодекса Российской Федерации, не позднее одного рабочего дня со дня предъявления Союзом к кредитной организации требования досрочного расторжения соответствующего договора. </w:t>
      </w:r>
    </w:p>
    <w:p w14:paraId="36A8DD23" w14:textId="4F2D0427" w:rsidR="004035AF" w:rsidRPr="00B91027" w:rsidRDefault="004035AF" w:rsidP="004035A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3.7. В случае, если денежные средства компенсационного фонда обеспечения договорных обязательств были размещены в российских кредитных организациях в соответствии с Градостроительным кодексом Российской Федерации (в редакции, действовавшей до 4 июля 2016 года), у которых до 1 сентября 2017 года была отозвана лицензия на осуществление банковских операций, такие средства учитываются в размере компенсационного фонда обеспечения договорных обязательств Союза, сформированного с учетом требований к размещению средств такого компенсационного фонда, предусмотренных статьей 55.16-1 Градостроительного кодекса Российской Федерации, на основании документа (выписки по банковскому счету), выданного такой кредитной организацией, с приложением уведомления временной администрации по управлению такой кредитной организацией или конкурсного управляющего о включении требований Союза в реестр требований кредиторов в размере остатка таких средств на банковском счете Союза.</w:t>
      </w:r>
    </w:p>
    <w:p w14:paraId="07385D5D" w14:textId="39B9CEF5" w:rsidR="004035AF" w:rsidRPr="00B91027" w:rsidRDefault="004035AF" w:rsidP="004035A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3.8. В случае, предусмотренном пунктом 3.7. настоящего Положения, после удовлетворения требований Союза к кредитной организации денежные средства компенсационного фонда обеспечения договорных обязательств, размещенные в указанной кредитной организации, подлежат размещению на специальных банковских счетах, открытых в российских кредитных организациях, соответствующих требованиям, установленным в соответствии со статьей 55.16-1 Градостроительного кодекса Российской Федерации.</w:t>
      </w:r>
    </w:p>
    <w:p w14:paraId="18625D81" w14:textId="0B342C61" w:rsidR="004035AF" w:rsidRPr="00B91027" w:rsidRDefault="004035AF" w:rsidP="004035A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3.9. В случаях, предусмотренных пунктами 3.7. и 3.8 настоящего Положения, члены Союза должны внести взносы в компенсационный фонд обеспечения договорных обязательств в соответствии с частью 6 статьи 55.16 Градостроительного кодекса Российской Федерации.</w:t>
      </w:r>
    </w:p>
    <w:p w14:paraId="14AF2240" w14:textId="77777777" w:rsidR="004035AF" w:rsidRPr="00B91027" w:rsidRDefault="004035AF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0759B3" w14:textId="77777777" w:rsidR="000D7E43" w:rsidRPr="00B91027" w:rsidRDefault="0028575B" w:rsidP="0028575B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027">
        <w:rPr>
          <w:rFonts w:ascii="Times New Roman" w:hAnsi="Times New Roman" w:cs="Times New Roman"/>
          <w:b/>
          <w:sz w:val="24"/>
          <w:szCs w:val="24"/>
        </w:rPr>
        <w:t xml:space="preserve">4. ВЫПЛАТЫ ИЗ СРЕДСТВ КОМПЕНСАЦИОННОГО ФОНДА </w:t>
      </w:r>
    </w:p>
    <w:p w14:paraId="4E76B6DC" w14:textId="12F45902" w:rsidR="0028575B" w:rsidRPr="00B91027" w:rsidRDefault="0028575B" w:rsidP="0028575B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027">
        <w:rPr>
          <w:rFonts w:ascii="Times New Roman" w:hAnsi="Times New Roman" w:cs="Times New Roman"/>
          <w:b/>
          <w:sz w:val="24"/>
          <w:szCs w:val="24"/>
        </w:rPr>
        <w:t>ОБЕСПЕЧЕНИЯ ДОГОВОРНЫХ ОБЯЗАТЕЛЬСТВ</w:t>
      </w:r>
    </w:p>
    <w:p w14:paraId="53FCFFC4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4.1. Не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 </w:t>
      </w:r>
    </w:p>
    <w:p w14:paraId="2BECE6D5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4.1.1. возврат ошибочно перечисленных средств;</w:t>
      </w:r>
    </w:p>
    <w:p w14:paraId="3A60510C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 4.1.2. размещение средств компенсационного фонда обеспечения договорных обязательств в целях их сохранения и увеличения их размера; </w:t>
      </w:r>
    </w:p>
    <w:p w14:paraId="1C1200C5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4.1.3. осуществление выплат из компенсационного фонда обеспечения договорных обязательств в результате наступления субсидиарной ответственности (выплаты в целях возмещения реального ущерба, неустойки (штрафа) по договору подряда на подготовку проектной документации с использованием конкурентных способов заключения договоров, а также судебные издержки), в случаях, предусмотренных статьей 60.1 Градостроительного Кодекса РФ; </w:t>
      </w:r>
    </w:p>
    <w:p w14:paraId="79B43D03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4.1.4. 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 в кредитных организациях; </w:t>
      </w:r>
    </w:p>
    <w:p w14:paraId="129585D1" w14:textId="099B550E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4.1.5. перечисление средств компенсационного фонда обеспечения договорных обязательств Национальному объединению саморегулируемых организаций, членом которого она являлась, в случаях, установленных Градостроительным Кодексом и </w:t>
      </w:r>
      <w:r w:rsidRPr="00B91027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29.12.2004 № 191-ФЗ «О введении в действие Градостроительного кодекса Российской Федерации».</w:t>
      </w:r>
    </w:p>
    <w:p w14:paraId="0D3B61CB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4.1.6. Перечисление средств компенсационного фонда обеспечения договорных обязательств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части 8.1 статьи 55.16-1 Градостроительного кодекса Российской Федерации.</w:t>
      </w:r>
    </w:p>
    <w:p w14:paraId="3A236B6F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4.1.7. Возврат излишне самостоятельно уплаченных членом Союза средств взноса в компенсационный фонд обеспечения договорных обязательств Союза в случае поступления на специальный банковский счет такой Союза средств Национального объединения саморегулируемых организаций в соответствии с частью 16 статьи 15.16 Градостроительного кодекса Российской Федерации.</w:t>
      </w:r>
    </w:p>
    <w:p w14:paraId="7BDD4E1F" w14:textId="65C86841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4.2. В случае исключения сведений о </w:t>
      </w:r>
      <w:r w:rsidR="00F56791" w:rsidRPr="00B91027">
        <w:rPr>
          <w:rFonts w:ascii="Times New Roman" w:hAnsi="Times New Roman" w:cs="Times New Roman"/>
          <w:sz w:val="24"/>
          <w:szCs w:val="24"/>
        </w:rPr>
        <w:t>Союзе</w:t>
      </w:r>
      <w:r w:rsidRPr="00B91027">
        <w:rPr>
          <w:rFonts w:ascii="Times New Roman" w:hAnsi="Times New Roman" w:cs="Times New Roman"/>
          <w:sz w:val="24"/>
          <w:szCs w:val="24"/>
        </w:rPr>
        <w:t xml:space="preserve">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</w:t>
      </w:r>
      <w:r w:rsidR="00F56791" w:rsidRPr="00B91027">
        <w:rPr>
          <w:rFonts w:ascii="Times New Roman" w:hAnsi="Times New Roman" w:cs="Times New Roman"/>
          <w:sz w:val="24"/>
          <w:szCs w:val="24"/>
        </w:rPr>
        <w:t>анизаций, членом которого являлся Союз</w:t>
      </w:r>
      <w:r w:rsidRPr="00B91027">
        <w:rPr>
          <w:rFonts w:ascii="Times New Roman" w:hAnsi="Times New Roman" w:cs="Times New Roman"/>
          <w:sz w:val="24"/>
          <w:szCs w:val="24"/>
        </w:rPr>
        <w:t>, и могут быть использованы только для осуществления выплат в связи с наступлением субсидиарной ответственности С</w:t>
      </w:r>
      <w:r w:rsidR="00F56791" w:rsidRPr="00B91027">
        <w:rPr>
          <w:rFonts w:ascii="Times New Roman" w:hAnsi="Times New Roman" w:cs="Times New Roman"/>
          <w:sz w:val="24"/>
          <w:szCs w:val="24"/>
        </w:rPr>
        <w:t>оюза</w:t>
      </w:r>
      <w:r w:rsidRPr="00B91027">
        <w:rPr>
          <w:rFonts w:ascii="Times New Roman" w:hAnsi="Times New Roman" w:cs="Times New Roman"/>
          <w:sz w:val="24"/>
          <w:szCs w:val="24"/>
        </w:rPr>
        <w:t xml:space="preserve"> по обязательствам его членов, возникшим в случаях, предусмотренных статьей 60.1 Градостроительного кодекса Российской Федерации. </w:t>
      </w:r>
    </w:p>
    <w:p w14:paraId="740B026E" w14:textId="4A257686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4.3. Решение о выплате из средств компенсационного фонда обеспечения договорных обязательств в случаях, предусмотренных н</w:t>
      </w:r>
      <w:r w:rsidR="00F56791" w:rsidRPr="00B91027">
        <w:rPr>
          <w:rFonts w:ascii="Times New Roman" w:hAnsi="Times New Roman" w:cs="Times New Roman"/>
          <w:sz w:val="24"/>
          <w:szCs w:val="24"/>
        </w:rPr>
        <w:t>астоящим Положением, принимает п</w:t>
      </w:r>
      <w:r w:rsidRPr="00B91027">
        <w:rPr>
          <w:rFonts w:ascii="Times New Roman" w:hAnsi="Times New Roman" w:cs="Times New Roman"/>
          <w:sz w:val="24"/>
          <w:szCs w:val="24"/>
        </w:rPr>
        <w:t xml:space="preserve">резидиум Союза. </w:t>
      </w:r>
    </w:p>
    <w:p w14:paraId="656929E0" w14:textId="7338B772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4.4. Денежные средства из компенсационного фонда обеспечения договорных обязательств, в случае, предусмотренном п. 4.1.3. настоящего Положения, перечисляются лицу, которое вправе требовать возмещения ущерба, на основании вступившего в законную силу решения суда общей юрисдикции, арбитражного суда или третейского суда. При определении размера выплаты из компенсационного фонда обеспечения договорных обязательств учитываются </w:t>
      </w:r>
      <w:r w:rsidR="000D7E43" w:rsidRPr="00B91027">
        <w:rPr>
          <w:rFonts w:ascii="Times New Roman" w:hAnsi="Times New Roman" w:cs="Times New Roman"/>
          <w:sz w:val="24"/>
          <w:szCs w:val="24"/>
        </w:rPr>
        <w:t>требования заявителя,</w:t>
      </w:r>
      <w:r w:rsidRPr="00B91027">
        <w:rPr>
          <w:rFonts w:ascii="Times New Roman" w:hAnsi="Times New Roman" w:cs="Times New Roman"/>
          <w:sz w:val="24"/>
          <w:szCs w:val="24"/>
        </w:rPr>
        <w:t xml:space="preserve"> не покрытые возмещением в рамках субсидиарной ответственности, а именно:</w:t>
      </w:r>
    </w:p>
    <w:p w14:paraId="0E785038" w14:textId="316E71F2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- за счет имущества члена </w:t>
      </w:r>
      <w:r w:rsidR="00F56791" w:rsidRPr="00B91027">
        <w:rPr>
          <w:rFonts w:ascii="Times New Roman" w:hAnsi="Times New Roman" w:cs="Times New Roman"/>
          <w:sz w:val="24"/>
          <w:szCs w:val="24"/>
        </w:rPr>
        <w:t>Союза</w:t>
      </w:r>
      <w:r w:rsidR="004035AF" w:rsidRPr="00B91027">
        <w:rPr>
          <w:rFonts w:ascii="Times New Roman" w:hAnsi="Times New Roman" w:cs="Times New Roman"/>
          <w:sz w:val="24"/>
          <w:szCs w:val="24"/>
        </w:rPr>
        <w:t xml:space="preserve"> </w:t>
      </w:r>
      <w:r w:rsidRPr="00B91027">
        <w:rPr>
          <w:rFonts w:ascii="Times New Roman" w:hAnsi="Times New Roman" w:cs="Times New Roman"/>
          <w:sz w:val="24"/>
          <w:szCs w:val="24"/>
        </w:rPr>
        <w:t xml:space="preserve">в результате действий (бездействий) которого был причинен ущерб,  </w:t>
      </w:r>
    </w:p>
    <w:p w14:paraId="38AA1FA7" w14:textId="4A043E0D" w:rsidR="0028575B" w:rsidRPr="00B91027" w:rsidRDefault="00F56791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- за счет выплат</w:t>
      </w:r>
      <w:r w:rsidR="0028575B" w:rsidRPr="00B91027">
        <w:rPr>
          <w:rFonts w:ascii="Times New Roman" w:hAnsi="Times New Roman" w:cs="Times New Roman"/>
          <w:sz w:val="24"/>
          <w:szCs w:val="24"/>
        </w:rPr>
        <w:t xml:space="preserve"> кред</w:t>
      </w:r>
      <w:r w:rsidR="004035AF" w:rsidRPr="00B91027">
        <w:rPr>
          <w:rFonts w:ascii="Times New Roman" w:hAnsi="Times New Roman" w:cs="Times New Roman"/>
          <w:sz w:val="24"/>
          <w:szCs w:val="24"/>
        </w:rPr>
        <w:t>итными организациями</w:t>
      </w:r>
      <w:r w:rsidR="0028575B" w:rsidRPr="00B91027">
        <w:rPr>
          <w:rFonts w:ascii="Times New Roman" w:hAnsi="Times New Roman" w:cs="Times New Roman"/>
          <w:sz w:val="24"/>
          <w:szCs w:val="24"/>
        </w:rPr>
        <w:t xml:space="preserve"> в рамках предоставленной члену </w:t>
      </w:r>
      <w:r w:rsidRPr="00B91027">
        <w:rPr>
          <w:rFonts w:ascii="Times New Roman" w:hAnsi="Times New Roman" w:cs="Times New Roman"/>
          <w:sz w:val="24"/>
          <w:szCs w:val="24"/>
        </w:rPr>
        <w:t>Союза</w:t>
      </w:r>
      <w:r w:rsidR="0028575B" w:rsidRPr="00B91027">
        <w:rPr>
          <w:rFonts w:ascii="Times New Roman" w:hAnsi="Times New Roman" w:cs="Times New Roman"/>
          <w:sz w:val="24"/>
          <w:szCs w:val="24"/>
        </w:rPr>
        <w:t xml:space="preserve"> банковской гарантии, </w:t>
      </w:r>
    </w:p>
    <w:p w14:paraId="718D230E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-за счет выплат, покрытых страховым возмещением.</w:t>
      </w:r>
    </w:p>
    <w:p w14:paraId="4E86C4AC" w14:textId="457D8028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 4.5. Для получения денежных средств из компенсационного фонда обеспечения договорных обязательств на основании вступившего в законную силу решения суда общей юрисдикции, арбитражного суда в случае, предусмотренном п. 4.1.3. настоящего Положения, лицо, которое вправе требовать обеспечения договорных обязательств, обращается в </w:t>
      </w:r>
      <w:r w:rsidR="00F56791" w:rsidRPr="00B91027">
        <w:rPr>
          <w:rFonts w:ascii="Times New Roman" w:hAnsi="Times New Roman" w:cs="Times New Roman"/>
          <w:sz w:val="24"/>
          <w:szCs w:val="24"/>
        </w:rPr>
        <w:t>Союз</w:t>
      </w:r>
      <w:r w:rsidRPr="00B91027">
        <w:rPr>
          <w:rFonts w:ascii="Times New Roman" w:hAnsi="Times New Roman" w:cs="Times New Roman"/>
          <w:sz w:val="24"/>
          <w:szCs w:val="24"/>
        </w:rPr>
        <w:t xml:space="preserve"> с заявлением о возмещении указанного ущерба, составленным в письменной форме. Указанное заявление и иные документы подаются по месту нахождения </w:t>
      </w:r>
      <w:r w:rsidR="00F56791" w:rsidRPr="00B91027">
        <w:rPr>
          <w:rFonts w:ascii="Times New Roman" w:hAnsi="Times New Roman" w:cs="Times New Roman"/>
          <w:sz w:val="24"/>
          <w:szCs w:val="24"/>
        </w:rPr>
        <w:t>Союза</w:t>
      </w:r>
      <w:r w:rsidRPr="00B91027">
        <w:rPr>
          <w:rFonts w:ascii="Times New Roman" w:hAnsi="Times New Roman" w:cs="Times New Roman"/>
          <w:sz w:val="24"/>
          <w:szCs w:val="24"/>
        </w:rPr>
        <w:t>.</w:t>
      </w:r>
    </w:p>
    <w:p w14:paraId="2333EC9A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4.6. В заявлении указывается:</w:t>
      </w:r>
    </w:p>
    <w:p w14:paraId="1A089BED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4.6.1. дата составления заявления;  </w:t>
      </w:r>
    </w:p>
    <w:p w14:paraId="57528D9E" w14:textId="05B212D2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4.6.2. орган </w:t>
      </w:r>
      <w:r w:rsidR="00F56791" w:rsidRPr="00B91027">
        <w:rPr>
          <w:rFonts w:ascii="Times New Roman" w:hAnsi="Times New Roman" w:cs="Times New Roman"/>
          <w:sz w:val="24"/>
          <w:szCs w:val="24"/>
        </w:rPr>
        <w:t>Союза</w:t>
      </w:r>
      <w:r w:rsidRPr="00B91027">
        <w:rPr>
          <w:rFonts w:ascii="Times New Roman" w:hAnsi="Times New Roman" w:cs="Times New Roman"/>
          <w:sz w:val="24"/>
          <w:szCs w:val="24"/>
        </w:rPr>
        <w:t xml:space="preserve">, в который обращается заявитель; </w:t>
      </w:r>
    </w:p>
    <w:p w14:paraId="150FBAEC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4.6.3. сведения о заявителе, позволяющие его идентифицировать;</w:t>
      </w:r>
    </w:p>
    <w:p w14:paraId="17829F04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4.6.4. наименование банка и расчетный счет заявителя для перечисления денежных средств из компенсационного фонда обеспечения договорных обязательств;</w:t>
      </w:r>
    </w:p>
    <w:p w14:paraId="091B2789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4.6.5. основание выплаты (решение соответствующего суда с указанием реквизитов такого решения и др.);  </w:t>
      </w:r>
    </w:p>
    <w:p w14:paraId="71C86664" w14:textId="6F23AE5A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lastRenderedPageBreak/>
        <w:t xml:space="preserve">4.6.6. сумма, которая необходима для возмещения причиненного реального ущерба в рамках предусмотренной законодательством ответственности </w:t>
      </w:r>
      <w:r w:rsidR="00F56791" w:rsidRPr="00B91027">
        <w:rPr>
          <w:rFonts w:ascii="Times New Roman" w:hAnsi="Times New Roman" w:cs="Times New Roman"/>
          <w:sz w:val="24"/>
          <w:szCs w:val="24"/>
        </w:rPr>
        <w:t>Союза</w:t>
      </w:r>
      <w:r w:rsidRPr="00B91027">
        <w:rPr>
          <w:rFonts w:ascii="Times New Roman" w:hAnsi="Times New Roman" w:cs="Times New Roman"/>
          <w:sz w:val="24"/>
          <w:szCs w:val="24"/>
        </w:rPr>
        <w:t xml:space="preserve"> (указывается в рублях). </w:t>
      </w:r>
    </w:p>
    <w:p w14:paraId="300D104D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4.7. Заявление должно быть подписано уполномоченным лицом юридического лица в соответствии с уставными документами, или на основании доверенности, выданной в соответствии с гражданским законодательством Российской Федерации. </w:t>
      </w:r>
    </w:p>
    <w:p w14:paraId="00372B20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4.8. К заявлению прилагаются следующие документы: </w:t>
      </w:r>
    </w:p>
    <w:p w14:paraId="5F7E133C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4.8.1. доверенность (копия доверенности, заверенная в том же порядке, в каком выдана доверенность) в необходимых случаях;</w:t>
      </w:r>
    </w:p>
    <w:p w14:paraId="02B4CFE0" w14:textId="77777777" w:rsidR="0028575B" w:rsidRPr="00B91027" w:rsidRDefault="0028575B" w:rsidP="000D7E43">
      <w:pPr>
        <w:pStyle w:val="a3"/>
        <w:spacing w:before="0" w:beforeAutospacing="0" w:after="0" w:afterAutospacing="0"/>
        <w:ind w:right="-1" w:firstLine="567"/>
        <w:jc w:val="both"/>
        <w:textAlignment w:val="top"/>
      </w:pPr>
      <w:r w:rsidRPr="00B91027">
        <w:t>4.8.2. выписка из единого государственного реестра юридических лиц на заявителя, выданная не ранее 15 дней до дня обращения за выплатой средств из компенсационного фонда обеспечения договорных обязательств, в случае, если заявителем является юридическое лицо;</w:t>
      </w:r>
    </w:p>
    <w:p w14:paraId="6D977587" w14:textId="77777777" w:rsidR="0028575B" w:rsidRPr="00B91027" w:rsidRDefault="0028575B" w:rsidP="000D7E43">
      <w:pPr>
        <w:pStyle w:val="a3"/>
        <w:spacing w:before="0" w:beforeAutospacing="0" w:after="0" w:afterAutospacing="0"/>
        <w:ind w:right="-1" w:firstLine="567"/>
        <w:jc w:val="both"/>
        <w:textAlignment w:val="top"/>
      </w:pPr>
      <w:r w:rsidRPr="00B91027">
        <w:t xml:space="preserve"> выписка из единого государственного реестра индивидуальных предпринимателей, если заявителем является индивидуальный предприниматель;</w:t>
      </w:r>
    </w:p>
    <w:p w14:paraId="66849BE0" w14:textId="77777777" w:rsidR="0028575B" w:rsidRPr="00B91027" w:rsidRDefault="0028575B" w:rsidP="000D7E43">
      <w:pPr>
        <w:pStyle w:val="a3"/>
        <w:spacing w:before="0" w:beforeAutospacing="0" w:after="0" w:afterAutospacing="0"/>
        <w:ind w:right="-1" w:firstLine="567"/>
        <w:jc w:val="both"/>
        <w:textAlignment w:val="top"/>
      </w:pPr>
      <w:r w:rsidRPr="00B91027">
        <w:t xml:space="preserve"> нотариально заверенная копия документа, удостоверяющего личность заявителя – индивидуального предпринимателя.</w:t>
      </w:r>
    </w:p>
    <w:p w14:paraId="085CDD6F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 4.8.3. нотариально заверенная копия, вступившего в законную силу решения суда общей юрисдикции, арбитражного суда, на основании которого осуществляется выплата из компенсационного фонда обеспечения договорных обязательств, либо копия такого решения, заверенная судом, принявшим такое решение;</w:t>
      </w:r>
    </w:p>
    <w:p w14:paraId="6DA7A4DE" w14:textId="4F328742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4.9. Директор </w:t>
      </w:r>
      <w:r w:rsidR="00F56791" w:rsidRPr="00B91027">
        <w:rPr>
          <w:rFonts w:ascii="Times New Roman" w:hAnsi="Times New Roman" w:cs="Times New Roman"/>
          <w:sz w:val="24"/>
          <w:szCs w:val="24"/>
        </w:rPr>
        <w:t>Союза</w:t>
      </w:r>
      <w:r w:rsidRPr="00B91027">
        <w:rPr>
          <w:rFonts w:ascii="Times New Roman" w:hAnsi="Times New Roman" w:cs="Times New Roman"/>
          <w:sz w:val="24"/>
          <w:szCs w:val="24"/>
        </w:rPr>
        <w:t xml:space="preserve"> в срок не более 14 дней с момента получения заявления, указанного в п. 4.5. настоящего Положения, осуществляет проверку указанных документов и вынос</w:t>
      </w:r>
      <w:r w:rsidR="00F56791" w:rsidRPr="00B91027">
        <w:rPr>
          <w:rFonts w:ascii="Times New Roman" w:hAnsi="Times New Roman" w:cs="Times New Roman"/>
          <w:sz w:val="24"/>
          <w:szCs w:val="24"/>
        </w:rPr>
        <w:t>ит мотивированную рекомендацию п</w:t>
      </w:r>
      <w:r w:rsidRPr="00B91027">
        <w:rPr>
          <w:rFonts w:ascii="Times New Roman" w:hAnsi="Times New Roman" w:cs="Times New Roman"/>
          <w:sz w:val="24"/>
          <w:szCs w:val="24"/>
        </w:rPr>
        <w:t>резидиуму Союза относительно выплаты средств из компенсационного фонда обеспечения договорных обязательств.</w:t>
      </w:r>
    </w:p>
    <w:p w14:paraId="536CC5AB" w14:textId="63FECF5D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4.10. Президиум Союза выносит мотивированное решение о выплате или об отказе в выплате из компенсационного фонда обеспечения договорных обязательств в течен</w:t>
      </w:r>
      <w:r w:rsidR="00F56791" w:rsidRPr="00B91027">
        <w:rPr>
          <w:rFonts w:ascii="Times New Roman" w:hAnsi="Times New Roman" w:cs="Times New Roman"/>
          <w:sz w:val="24"/>
          <w:szCs w:val="24"/>
        </w:rPr>
        <w:t>ие 14 дней с момента вынесения д</w:t>
      </w:r>
      <w:r w:rsidRPr="00B91027">
        <w:rPr>
          <w:rFonts w:ascii="Times New Roman" w:hAnsi="Times New Roman" w:cs="Times New Roman"/>
          <w:sz w:val="24"/>
          <w:szCs w:val="24"/>
        </w:rPr>
        <w:t xml:space="preserve">иректором </w:t>
      </w:r>
      <w:r w:rsidR="00F56791" w:rsidRPr="00B91027">
        <w:rPr>
          <w:rFonts w:ascii="Times New Roman" w:hAnsi="Times New Roman" w:cs="Times New Roman"/>
          <w:sz w:val="24"/>
          <w:szCs w:val="24"/>
        </w:rPr>
        <w:t>Союза</w:t>
      </w:r>
      <w:r w:rsidRPr="00B91027">
        <w:rPr>
          <w:rFonts w:ascii="Times New Roman" w:hAnsi="Times New Roman" w:cs="Times New Roman"/>
          <w:sz w:val="24"/>
          <w:szCs w:val="24"/>
        </w:rPr>
        <w:t xml:space="preserve"> рекомендации.</w:t>
      </w:r>
    </w:p>
    <w:p w14:paraId="0EE8160E" w14:textId="3B0972B4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При рассмотрении указан</w:t>
      </w:r>
      <w:r w:rsidR="00F56791" w:rsidRPr="00B91027">
        <w:rPr>
          <w:rFonts w:ascii="Times New Roman" w:hAnsi="Times New Roman" w:cs="Times New Roman"/>
          <w:sz w:val="24"/>
          <w:szCs w:val="24"/>
        </w:rPr>
        <w:t>ного в настоящем пункте вопроса на заседание п</w:t>
      </w:r>
      <w:r w:rsidRPr="00B91027">
        <w:rPr>
          <w:rFonts w:ascii="Times New Roman" w:hAnsi="Times New Roman" w:cs="Times New Roman"/>
          <w:sz w:val="24"/>
          <w:szCs w:val="24"/>
        </w:rPr>
        <w:t xml:space="preserve">резидиума Союза может быть приглашено лицо, обратившееся с заявлением о возмещении ущерба, и член </w:t>
      </w:r>
      <w:r w:rsidR="000D3F40" w:rsidRPr="00B91027">
        <w:rPr>
          <w:rFonts w:ascii="Times New Roman" w:hAnsi="Times New Roman" w:cs="Times New Roman"/>
          <w:sz w:val="24"/>
          <w:szCs w:val="24"/>
        </w:rPr>
        <w:t>Союза</w:t>
      </w:r>
      <w:r w:rsidRPr="00B91027">
        <w:rPr>
          <w:rFonts w:ascii="Times New Roman" w:hAnsi="Times New Roman" w:cs="Times New Roman"/>
          <w:sz w:val="24"/>
          <w:szCs w:val="24"/>
        </w:rPr>
        <w:t xml:space="preserve"> (или его представитель), в результате действий (бездействий) которого был причинен ущерб.</w:t>
      </w:r>
    </w:p>
    <w:p w14:paraId="78A2BDE5" w14:textId="1A40C3E0" w:rsidR="0028575B" w:rsidRPr="00B91027" w:rsidRDefault="00F56791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4.11. Решение п</w:t>
      </w:r>
      <w:r w:rsidR="0028575B" w:rsidRPr="00B91027">
        <w:rPr>
          <w:rFonts w:ascii="Times New Roman" w:hAnsi="Times New Roman" w:cs="Times New Roman"/>
          <w:sz w:val="24"/>
          <w:szCs w:val="24"/>
        </w:rPr>
        <w:t xml:space="preserve">резидиума Союза должно быть направлено или вручено лицу, обратившемуся за возмещением ущерба в течение 7 дней с момента вынесения, а также члену </w:t>
      </w:r>
      <w:r w:rsidR="004035AF" w:rsidRPr="00B91027">
        <w:rPr>
          <w:rFonts w:ascii="Times New Roman" w:hAnsi="Times New Roman" w:cs="Times New Roman"/>
          <w:sz w:val="24"/>
          <w:szCs w:val="24"/>
        </w:rPr>
        <w:t>Союза</w:t>
      </w:r>
      <w:r w:rsidR="0028575B" w:rsidRPr="00B91027">
        <w:rPr>
          <w:rFonts w:ascii="Times New Roman" w:hAnsi="Times New Roman" w:cs="Times New Roman"/>
          <w:sz w:val="24"/>
          <w:szCs w:val="24"/>
        </w:rPr>
        <w:t>, в результате действий которого был причинен ущерб.</w:t>
      </w:r>
    </w:p>
    <w:p w14:paraId="165BFDD8" w14:textId="3EE72889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4.12. </w:t>
      </w:r>
      <w:r w:rsidR="004035AF" w:rsidRPr="00B91027">
        <w:rPr>
          <w:rFonts w:ascii="Times New Roman" w:hAnsi="Times New Roman" w:cs="Times New Roman"/>
          <w:sz w:val="24"/>
          <w:szCs w:val="24"/>
        </w:rPr>
        <w:t>Союз</w:t>
      </w:r>
      <w:r w:rsidRPr="00B91027">
        <w:rPr>
          <w:rFonts w:ascii="Times New Roman" w:hAnsi="Times New Roman" w:cs="Times New Roman"/>
          <w:sz w:val="24"/>
          <w:szCs w:val="24"/>
        </w:rPr>
        <w:t xml:space="preserve"> вправе запрашивать сведения, связанные с причинением ущерба и выяснением факта возмещения ущерба заявителю членом </w:t>
      </w:r>
      <w:r w:rsidR="004035AF" w:rsidRPr="00B91027">
        <w:rPr>
          <w:rFonts w:ascii="Times New Roman" w:hAnsi="Times New Roman" w:cs="Times New Roman"/>
          <w:sz w:val="24"/>
          <w:szCs w:val="24"/>
        </w:rPr>
        <w:t>Союза</w:t>
      </w:r>
      <w:r w:rsidRPr="00B91027">
        <w:rPr>
          <w:rFonts w:ascii="Times New Roman" w:hAnsi="Times New Roman" w:cs="Times New Roman"/>
          <w:sz w:val="24"/>
          <w:szCs w:val="24"/>
        </w:rPr>
        <w:t xml:space="preserve"> у следующих лиц:</w:t>
      </w:r>
    </w:p>
    <w:p w14:paraId="6226007D" w14:textId="5B6BA3C5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- члена </w:t>
      </w:r>
      <w:r w:rsidR="004035AF" w:rsidRPr="00B91027">
        <w:rPr>
          <w:rFonts w:ascii="Times New Roman" w:hAnsi="Times New Roman" w:cs="Times New Roman"/>
          <w:sz w:val="24"/>
          <w:szCs w:val="24"/>
        </w:rPr>
        <w:t>Союза</w:t>
      </w:r>
      <w:r w:rsidRPr="00B91027">
        <w:rPr>
          <w:rFonts w:ascii="Times New Roman" w:hAnsi="Times New Roman" w:cs="Times New Roman"/>
          <w:sz w:val="24"/>
          <w:szCs w:val="24"/>
        </w:rPr>
        <w:t xml:space="preserve"> по вине которого причинен ущерб заявителю,</w:t>
      </w:r>
    </w:p>
    <w:p w14:paraId="66ED9E04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- правоохранительных органов,</w:t>
      </w:r>
    </w:p>
    <w:p w14:paraId="44D3DACA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- банков,</w:t>
      </w:r>
    </w:p>
    <w:p w14:paraId="7B0BCD92" w14:textId="75EF1D79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-страховых компаний и других предприятий, учреждений и организаций, располагающих информацией об обстоятельствах причинения ущерба,</w:t>
      </w:r>
      <w:r w:rsidR="004035AF" w:rsidRPr="00B91027">
        <w:rPr>
          <w:rFonts w:ascii="Times New Roman" w:hAnsi="Times New Roman" w:cs="Times New Roman"/>
          <w:sz w:val="24"/>
          <w:szCs w:val="24"/>
        </w:rPr>
        <w:t xml:space="preserve"> </w:t>
      </w:r>
      <w:r w:rsidRPr="00B91027">
        <w:rPr>
          <w:rFonts w:ascii="Times New Roman" w:hAnsi="Times New Roman" w:cs="Times New Roman"/>
          <w:sz w:val="24"/>
          <w:szCs w:val="24"/>
        </w:rPr>
        <w:t>а также вправе самостоятельно выяснить причины и обстоятельства причинения ущерба.</w:t>
      </w:r>
    </w:p>
    <w:p w14:paraId="0EDA5620" w14:textId="259FE476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4.13. </w:t>
      </w:r>
      <w:r w:rsidR="004035AF" w:rsidRPr="00B91027">
        <w:rPr>
          <w:rFonts w:ascii="Times New Roman" w:hAnsi="Times New Roman" w:cs="Times New Roman"/>
          <w:sz w:val="24"/>
          <w:szCs w:val="24"/>
        </w:rPr>
        <w:t>Союз</w:t>
      </w:r>
      <w:r w:rsidRPr="00B91027">
        <w:rPr>
          <w:rFonts w:ascii="Times New Roman" w:hAnsi="Times New Roman" w:cs="Times New Roman"/>
          <w:sz w:val="24"/>
          <w:szCs w:val="24"/>
        </w:rPr>
        <w:t xml:space="preserve"> в пределах, установленных настоящим Положением, несет субсидиарную ответственность по обязательствам члена </w:t>
      </w:r>
      <w:r w:rsidR="004035AF" w:rsidRPr="00B91027">
        <w:rPr>
          <w:rFonts w:ascii="Times New Roman" w:hAnsi="Times New Roman" w:cs="Times New Roman"/>
          <w:sz w:val="24"/>
          <w:szCs w:val="24"/>
        </w:rPr>
        <w:t>Союза</w:t>
      </w:r>
      <w:r w:rsidRPr="00B91027">
        <w:rPr>
          <w:rFonts w:ascii="Times New Roman" w:hAnsi="Times New Roman" w:cs="Times New Roman"/>
          <w:sz w:val="24"/>
          <w:szCs w:val="24"/>
        </w:rPr>
        <w:t xml:space="preserve"> в случаях, установленных статьей 60.1 Градостроительного кодекса Российской Федерации.</w:t>
      </w:r>
    </w:p>
    <w:p w14:paraId="6926B54E" w14:textId="37212BAE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4.14.</w:t>
      </w:r>
      <w:r w:rsidR="004035AF" w:rsidRPr="00B91027">
        <w:rPr>
          <w:rFonts w:ascii="Times New Roman" w:hAnsi="Times New Roman" w:cs="Times New Roman"/>
          <w:sz w:val="24"/>
          <w:szCs w:val="24"/>
        </w:rPr>
        <w:t xml:space="preserve"> </w:t>
      </w:r>
      <w:r w:rsidRPr="00B91027">
        <w:rPr>
          <w:rFonts w:ascii="Times New Roman" w:hAnsi="Times New Roman" w:cs="Times New Roman"/>
          <w:sz w:val="24"/>
          <w:szCs w:val="24"/>
        </w:rPr>
        <w:t>Размер выплаты из компенсационного фонда обеспечения договорных обязательств</w:t>
      </w:r>
      <w:r w:rsidR="004035AF" w:rsidRPr="00B91027">
        <w:rPr>
          <w:rFonts w:ascii="Times New Roman" w:hAnsi="Times New Roman" w:cs="Times New Roman"/>
          <w:sz w:val="24"/>
          <w:szCs w:val="24"/>
        </w:rPr>
        <w:t xml:space="preserve"> </w:t>
      </w:r>
      <w:r w:rsidRPr="00B91027">
        <w:rPr>
          <w:rFonts w:ascii="Times New Roman" w:hAnsi="Times New Roman" w:cs="Times New Roman"/>
          <w:sz w:val="24"/>
          <w:szCs w:val="24"/>
        </w:rPr>
        <w:t xml:space="preserve">в  результате наступления ответственности </w:t>
      </w:r>
      <w:r w:rsidR="004035AF" w:rsidRPr="00B91027">
        <w:rPr>
          <w:rFonts w:ascii="Times New Roman" w:hAnsi="Times New Roman" w:cs="Times New Roman"/>
          <w:sz w:val="24"/>
          <w:szCs w:val="24"/>
        </w:rPr>
        <w:t>Союза</w:t>
      </w:r>
      <w:r w:rsidRPr="00B91027">
        <w:rPr>
          <w:rFonts w:ascii="Times New Roman" w:hAnsi="Times New Roman" w:cs="Times New Roman"/>
          <w:sz w:val="24"/>
          <w:szCs w:val="24"/>
        </w:rPr>
        <w:t xml:space="preserve"> в соответствии с частями 1, 2 статьи 60.1 Градостроительного кодекса Российской Федерации, по одному требованию о возмещении реального ущерба вследствие неисполнения или ненадлежащего исполнения членом </w:t>
      </w:r>
      <w:r w:rsidR="000D3F40" w:rsidRPr="00B91027">
        <w:rPr>
          <w:rFonts w:ascii="Times New Roman" w:hAnsi="Times New Roman" w:cs="Times New Roman"/>
          <w:sz w:val="24"/>
          <w:szCs w:val="24"/>
        </w:rPr>
        <w:t>Союза</w:t>
      </w:r>
      <w:r w:rsidRPr="00B91027">
        <w:rPr>
          <w:rFonts w:ascii="Times New Roman" w:hAnsi="Times New Roman" w:cs="Times New Roman"/>
          <w:sz w:val="24"/>
          <w:szCs w:val="24"/>
        </w:rPr>
        <w:t xml:space="preserve"> обязательств по договору подряда на подготовку проектной документации, заключенному с использованием конкурентных способов заключения договоров, либо </w:t>
      </w:r>
      <w:r w:rsidRPr="00B91027">
        <w:rPr>
          <w:rFonts w:ascii="Times New Roman" w:hAnsi="Times New Roman" w:cs="Times New Roman"/>
          <w:sz w:val="24"/>
          <w:szCs w:val="24"/>
        </w:rPr>
        <w:lastRenderedPageBreak/>
        <w:t xml:space="preserve">вследствие неисполнения или ненадлежащего исполнения членом </w:t>
      </w:r>
      <w:r w:rsidR="000D3F40" w:rsidRPr="00B91027">
        <w:rPr>
          <w:rFonts w:ascii="Times New Roman" w:hAnsi="Times New Roman" w:cs="Times New Roman"/>
          <w:sz w:val="24"/>
          <w:szCs w:val="24"/>
        </w:rPr>
        <w:t>Союза</w:t>
      </w:r>
      <w:r w:rsidRPr="00B91027">
        <w:rPr>
          <w:rFonts w:ascii="Times New Roman" w:hAnsi="Times New Roman" w:cs="Times New Roman"/>
          <w:sz w:val="24"/>
          <w:szCs w:val="24"/>
        </w:rPr>
        <w:t xml:space="preserve"> функций технического заказчика по таким договорам, заключенным от имени застройщика, включая неустойки (штрафа) не может превышать одну четвертую доли средств компенсационного фонда обеспечения договорных обязательств, размер которого рассчитан в соответствии с п.2.2. настоящего Положения, в зависимости от количества ее членов на дату предъявления требования о компенсационной выплате с учетом из фактического уровня ответственности по обязательствам.</w:t>
      </w:r>
    </w:p>
    <w:p w14:paraId="0D066D92" w14:textId="1E2BCF11" w:rsidR="0028575B" w:rsidRPr="00B91027" w:rsidRDefault="0028575B" w:rsidP="000D7E43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4.15.</w:t>
      </w:r>
      <w:r w:rsidRPr="00B91027">
        <w:rPr>
          <w:rFonts w:ascii="Times New Roman" w:hAnsi="Times New Roman" w:cs="Times New Roman"/>
          <w:sz w:val="24"/>
          <w:szCs w:val="24"/>
        </w:rPr>
        <w:tab/>
        <w:t xml:space="preserve">Возмещение реального ущерба вследствие неисполнения или ненадлежащего исполнения членом </w:t>
      </w:r>
      <w:r w:rsidR="004035AF" w:rsidRPr="00B91027">
        <w:rPr>
          <w:rFonts w:ascii="Times New Roman" w:hAnsi="Times New Roman" w:cs="Times New Roman"/>
          <w:sz w:val="24"/>
          <w:szCs w:val="24"/>
        </w:rPr>
        <w:t>Союза</w:t>
      </w:r>
      <w:r w:rsidRPr="00B91027">
        <w:rPr>
          <w:rFonts w:ascii="Times New Roman" w:hAnsi="Times New Roman" w:cs="Times New Roman"/>
          <w:sz w:val="24"/>
          <w:szCs w:val="24"/>
        </w:rPr>
        <w:t xml:space="preserve"> договорных обязательств по договору подряда на подготовку проектной документации, заключенному с использованием конкурентных способов заключения договоров, а также выплата неустойки (штрафа) по таким договорам члена саморегулируемой организации осуществляется в судебном порядке в соответствии законодательством Российской Федерации, в соответствии  с ч. 5 ст. 60.1 Градостроительного кодекса Российской Федерации</w:t>
      </w:r>
    </w:p>
    <w:p w14:paraId="4AA633A9" w14:textId="2FEC3243" w:rsidR="0028575B" w:rsidRPr="00B91027" w:rsidRDefault="004035AF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4.16. В случае принятия п</w:t>
      </w:r>
      <w:r w:rsidR="0028575B" w:rsidRPr="00B91027">
        <w:rPr>
          <w:rFonts w:ascii="Times New Roman" w:hAnsi="Times New Roman" w:cs="Times New Roman"/>
          <w:sz w:val="24"/>
          <w:szCs w:val="24"/>
        </w:rPr>
        <w:t xml:space="preserve">резидиумом </w:t>
      </w:r>
      <w:r w:rsidRPr="00B91027">
        <w:rPr>
          <w:rFonts w:ascii="Times New Roman" w:hAnsi="Times New Roman" w:cs="Times New Roman"/>
          <w:sz w:val="24"/>
          <w:szCs w:val="24"/>
        </w:rPr>
        <w:t>Союза</w:t>
      </w:r>
      <w:r w:rsidR="0028575B" w:rsidRPr="00B91027">
        <w:rPr>
          <w:rFonts w:ascii="Times New Roman" w:hAnsi="Times New Roman" w:cs="Times New Roman"/>
          <w:sz w:val="24"/>
          <w:szCs w:val="24"/>
        </w:rPr>
        <w:t xml:space="preserve"> решения о выплате средств из компенсационного фонда обеспечения договорных обязательств срок выплаты не может быть более 30 дней со дня принятия такого решения. </w:t>
      </w:r>
    </w:p>
    <w:p w14:paraId="6518A805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4.17. Денежные средства из компенсационного фонда обеспечения договорных обязательств перечисляются в безналичной форме.</w:t>
      </w:r>
    </w:p>
    <w:p w14:paraId="7DF2A88C" w14:textId="6FCD4E4C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4.18. Решение Президиума Союза может быть обжаловано в судебном порядке в соответствии с законодательством Российской Федерации.</w:t>
      </w:r>
    </w:p>
    <w:p w14:paraId="393BA956" w14:textId="77777777" w:rsidR="0028575B" w:rsidRPr="00B91027" w:rsidRDefault="0028575B" w:rsidP="0028575B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C95842" w14:textId="77777777" w:rsidR="000D7E43" w:rsidRPr="00B91027" w:rsidRDefault="0028575B" w:rsidP="0028575B">
      <w:pPr>
        <w:spacing w:after="0" w:line="240" w:lineRule="auto"/>
        <w:ind w:left="-567" w:right="-42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027">
        <w:rPr>
          <w:rFonts w:ascii="Times New Roman" w:hAnsi="Times New Roman" w:cs="Times New Roman"/>
          <w:b/>
          <w:sz w:val="24"/>
          <w:szCs w:val="24"/>
        </w:rPr>
        <w:t xml:space="preserve">5. ВОСПОЛНЕНИЕ СРЕДСТВ КОМПЕНСАЦИОННОГО ФОНДА </w:t>
      </w:r>
    </w:p>
    <w:p w14:paraId="40DC0E9A" w14:textId="5D512370" w:rsidR="0028575B" w:rsidRPr="00B91027" w:rsidRDefault="0028575B" w:rsidP="0028575B">
      <w:pPr>
        <w:spacing w:after="0" w:line="240" w:lineRule="auto"/>
        <w:ind w:left="-567" w:right="-42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027">
        <w:rPr>
          <w:rFonts w:ascii="Times New Roman" w:hAnsi="Times New Roman" w:cs="Times New Roman"/>
          <w:b/>
          <w:sz w:val="24"/>
          <w:szCs w:val="24"/>
        </w:rPr>
        <w:t>ОБЕСПЕЧЕНИЯ ДОГОВОРНЫХ ОБЯЗАТЕЛЬСТВ</w:t>
      </w:r>
    </w:p>
    <w:p w14:paraId="1EFC44CB" w14:textId="4356EFCD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5.1. При снижении размера компенсационного фонда обеспечения договорных обязательств ниже минимального размера, определяемого в соответствии с п. 2.6 настоящего Положения, члены </w:t>
      </w:r>
      <w:r w:rsidR="004035AF" w:rsidRPr="00B91027">
        <w:rPr>
          <w:rFonts w:ascii="Times New Roman" w:hAnsi="Times New Roman" w:cs="Times New Roman"/>
          <w:sz w:val="24"/>
          <w:szCs w:val="24"/>
        </w:rPr>
        <w:t>Союза</w:t>
      </w:r>
      <w:r w:rsidRPr="00B91027">
        <w:rPr>
          <w:rFonts w:ascii="Times New Roman" w:hAnsi="Times New Roman" w:cs="Times New Roman"/>
          <w:sz w:val="24"/>
          <w:szCs w:val="24"/>
        </w:rPr>
        <w:t xml:space="preserve"> должны внести взносы в компенсационный фонд обеспечения договорных обязательств в целях увеличения его размера в порядке и до размера, которые установлены настоящим Положением исходя из фактического количества членов </w:t>
      </w:r>
      <w:r w:rsidR="004035AF" w:rsidRPr="00B91027">
        <w:rPr>
          <w:rFonts w:ascii="Times New Roman" w:hAnsi="Times New Roman" w:cs="Times New Roman"/>
          <w:sz w:val="24"/>
          <w:szCs w:val="24"/>
        </w:rPr>
        <w:t>Союза</w:t>
      </w:r>
      <w:r w:rsidRPr="00B91027">
        <w:rPr>
          <w:rFonts w:ascii="Times New Roman" w:hAnsi="Times New Roman" w:cs="Times New Roman"/>
          <w:sz w:val="24"/>
          <w:szCs w:val="24"/>
        </w:rPr>
        <w:t xml:space="preserve"> на дату принятия решения о внесении дополнительных взносов и уровня их ответственности по обязательствам. </w:t>
      </w:r>
    </w:p>
    <w:p w14:paraId="4EE7D94A" w14:textId="105117A5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5.2. В случае,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  в соответствии со статьей 60.1 Градостроительного Кодекса РФ, член </w:t>
      </w:r>
      <w:r w:rsidR="00FA029F" w:rsidRPr="00B91027">
        <w:rPr>
          <w:rFonts w:ascii="Times New Roman" w:hAnsi="Times New Roman" w:cs="Times New Roman"/>
          <w:sz w:val="24"/>
          <w:szCs w:val="24"/>
        </w:rPr>
        <w:t>Союза</w:t>
      </w:r>
      <w:r w:rsidRPr="00B91027">
        <w:rPr>
          <w:rFonts w:ascii="Times New Roman" w:hAnsi="Times New Roman" w:cs="Times New Roman"/>
          <w:sz w:val="24"/>
          <w:szCs w:val="24"/>
        </w:rPr>
        <w:t xml:space="preserve"> вследствие неисполнения или ненадлежащего исполнения которым обязательств по договору подряда на подготовку проектной документации с использованием конкурентных способов заключения договоров, осуществлялись такие выплаты, а также иные члены </w:t>
      </w:r>
      <w:r w:rsidR="00FA029F" w:rsidRPr="00B91027">
        <w:rPr>
          <w:rFonts w:ascii="Times New Roman" w:hAnsi="Times New Roman" w:cs="Times New Roman"/>
          <w:sz w:val="24"/>
          <w:szCs w:val="24"/>
        </w:rPr>
        <w:t>Союза</w:t>
      </w:r>
      <w:r w:rsidRPr="00B91027">
        <w:rPr>
          <w:rFonts w:ascii="Times New Roman" w:hAnsi="Times New Roman" w:cs="Times New Roman"/>
          <w:sz w:val="24"/>
          <w:szCs w:val="24"/>
        </w:rPr>
        <w:t>, внесшие взносы в компенсационный фонд обеспечения договорных обязательств, должны внести взносы в компенсационный фонд обеспечения договорных обязательств в срок не более чем три месяца, со дня осуществления указанных выплат.</w:t>
      </w:r>
    </w:p>
    <w:p w14:paraId="2F87D8E8" w14:textId="402790E3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 5.3. При снижении размера компенсационного фонда обеспечени</w:t>
      </w:r>
      <w:r w:rsidR="00FA029F" w:rsidRPr="00B91027">
        <w:rPr>
          <w:rFonts w:ascii="Times New Roman" w:hAnsi="Times New Roman" w:cs="Times New Roman"/>
          <w:sz w:val="24"/>
          <w:szCs w:val="24"/>
        </w:rPr>
        <w:t xml:space="preserve">я в случаях, предусмотренных пунктами 5.1 и </w:t>
      </w:r>
      <w:r w:rsidRPr="00B91027">
        <w:rPr>
          <w:rFonts w:ascii="Times New Roman" w:hAnsi="Times New Roman" w:cs="Times New Roman"/>
          <w:sz w:val="24"/>
          <w:szCs w:val="24"/>
        </w:rPr>
        <w:t>5.2 настоящего Положения решение о дополнительных взносах в компенсационный фонд обеспечения договорных обязательств с целью его</w:t>
      </w:r>
      <w:r w:rsidR="00FA029F" w:rsidRPr="00B91027">
        <w:rPr>
          <w:rFonts w:ascii="Times New Roman" w:hAnsi="Times New Roman" w:cs="Times New Roman"/>
          <w:sz w:val="24"/>
          <w:szCs w:val="24"/>
        </w:rPr>
        <w:t xml:space="preserve"> восполнения принимает о</w:t>
      </w:r>
      <w:r w:rsidRPr="00B91027">
        <w:rPr>
          <w:rFonts w:ascii="Times New Roman" w:hAnsi="Times New Roman" w:cs="Times New Roman"/>
          <w:sz w:val="24"/>
          <w:szCs w:val="24"/>
        </w:rPr>
        <w:t xml:space="preserve">бщее собрание членов </w:t>
      </w:r>
      <w:r w:rsidR="00FA029F" w:rsidRPr="00B91027">
        <w:rPr>
          <w:rFonts w:ascii="Times New Roman" w:hAnsi="Times New Roman" w:cs="Times New Roman"/>
          <w:sz w:val="24"/>
          <w:szCs w:val="24"/>
        </w:rPr>
        <w:t>Союза</w:t>
      </w:r>
      <w:r w:rsidRPr="00B91027">
        <w:rPr>
          <w:rFonts w:ascii="Times New Roman" w:hAnsi="Times New Roman" w:cs="Times New Roman"/>
          <w:sz w:val="24"/>
          <w:szCs w:val="24"/>
        </w:rPr>
        <w:t>. В решении должно быть указано:</w:t>
      </w:r>
    </w:p>
    <w:p w14:paraId="0998FAC6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 - причина уменьшения размера компенсационного фонда обеспечения договорных обязательств;</w:t>
      </w:r>
    </w:p>
    <w:p w14:paraId="4CD94423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 - порядок расчета размера дополнительного взноса в компенсационный фонд обеспечения договорных обязательств;</w:t>
      </w:r>
    </w:p>
    <w:p w14:paraId="4617D41F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 - срок, в течение которого должны быть внесены дополнительные взносы в компенсационный фонд обеспечения договорных обязательств; </w:t>
      </w:r>
    </w:p>
    <w:p w14:paraId="5642C552" w14:textId="76EC4CCE" w:rsidR="0028575B" w:rsidRPr="00B91027" w:rsidRDefault="0028575B" w:rsidP="00FA029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lastRenderedPageBreak/>
        <w:t xml:space="preserve">- меры для предотвращения в последующем выплат из средств компенсационного фонда обеспечения договорных обязательств </w:t>
      </w:r>
    </w:p>
    <w:p w14:paraId="624B665B" w14:textId="77777777" w:rsidR="00FA029F" w:rsidRPr="00B91027" w:rsidRDefault="00FA029F" w:rsidP="00FA029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98CEDA" w14:textId="77777777" w:rsidR="0028575B" w:rsidRPr="00B91027" w:rsidRDefault="0028575B" w:rsidP="0028575B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027">
        <w:rPr>
          <w:rFonts w:ascii="Times New Roman" w:hAnsi="Times New Roman" w:cs="Times New Roman"/>
          <w:b/>
          <w:sz w:val="24"/>
          <w:szCs w:val="24"/>
        </w:rPr>
        <w:t>6. КОНТРОЛЬ ЗА СОСТОЯНИЕМ КОМПЕНСАЦИОННОГО ФОНДА ОБЕСПЕЧЕНИЯ ДОГОВОРНЫХ ОБЯЗАТЕЛЬСТВ</w:t>
      </w:r>
    </w:p>
    <w:p w14:paraId="62790204" w14:textId="26D8BD60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6.1. Контроль за состоянием компенсационного фонда обеспечения договорных обязательств осуществляется </w:t>
      </w:r>
      <w:r w:rsidR="00FA029F" w:rsidRPr="00B91027">
        <w:rPr>
          <w:rFonts w:ascii="Times New Roman" w:hAnsi="Times New Roman" w:cs="Times New Roman"/>
          <w:sz w:val="24"/>
          <w:szCs w:val="24"/>
        </w:rPr>
        <w:t>Союзом</w:t>
      </w:r>
      <w:r w:rsidRPr="00B91027">
        <w:rPr>
          <w:rFonts w:ascii="Times New Roman" w:hAnsi="Times New Roman" w:cs="Times New Roman"/>
          <w:sz w:val="24"/>
          <w:szCs w:val="24"/>
        </w:rPr>
        <w:t xml:space="preserve"> в соответствии с внутренними документами.</w:t>
      </w:r>
    </w:p>
    <w:p w14:paraId="574F31B6" w14:textId="65DF646F" w:rsidR="0028575B" w:rsidRPr="00B91027" w:rsidRDefault="0028575B" w:rsidP="000D7E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 6.2. Информация о текущем размере компенсационного фонда обесп</w:t>
      </w:r>
      <w:r w:rsidR="00FA029F" w:rsidRPr="00B91027">
        <w:rPr>
          <w:rFonts w:ascii="Times New Roman" w:hAnsi="Times New Roman" w:cs="Times New Roman"/>
          <w:sz w:val="24"/>
          <w:szCs w:val="24"/>
        </w:rPr>
        <w:t>ечения договорных обязательств</w:t>
      </w:r>
      <w:r w:rsidRPr="00B91027">
        <w:rPr>
          <w:rFonts w:ascii="Times New Roman" w:hAnsi="Times New Roman" w:cs="Times New Roman"/>
          <w:sz w:val="24"/>
          <w:szCs w:val="24"/>
        </w:rPr>
        <w:t xml:space="preserve"> должна размещаться на официальном сайте </w:t>
      </w:r>
      <w:r w:rsidR="00FA029F" w:rsidRPr="00B91027">
        <w:rPr>
          <w:rFonts w:ascii="Times New Roman" w:hAnsi="Times New Roman" w:cs="Times New Roman"/>
          <w:sz w:val="24"/>
          <w:szCs w:val="24"/>
        </w:rPr>
        <w:t>Союза</w:t>
      </w:r>
      <w:r w:rsidRPr="00B91027">
        <w:rPr>
          <w:rFonts w:ascii="Times New Roman" w:hAnsi="Times New Roman" w:cs="Times New Roman"/>
          <w:sz w:val="24"/>
          <w:szCs w:val="24"/>
        </w:rPr>
        <w:t xml:space="preserve"> </w:t>
      </w:r>
      <w:r w:rsidR="00FA029F" w:rsidRPr="00B91027">
        <w:rPr>
          <w:rFonts w:ascii="Times New Roman" w:hAnsi="Times New Roman" w:cs="Times New Roman"/>
          <w:sz w:val="24"/>
          <w:szCs w:val="24"/>
        </w:rPr>
        <w:t>ежеквартально не позднее чем в течение пяти рабочих дней с начала очередного квартала.</w:t>
      </w:r>
    </w:p>
    <w:p w14:paraId="1433004A" w14:textId="3513F088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 6.3. При снижении размера компенсационного фонда обеспечения договорных обязательств ниже минимального размера, о</w:t>
      </w:r>
      <w:r w:rsidR="00FA029F" w:rsidRPr="00B91027">
        <w:rPr>
          <w:rFonts w:ascii="Times New Roman" w:hAnsi="Times New Roman" w:cs="Times New Roman"/>
          <w:sz w:val="24"/>
          <w:szCs w:val="24"/>
        </w:rPr>
        <w:t xml:space="preserve">пределяемого в соответствии с пунктом </w:t>
      </w:r>
      <w:r w:rsidRPr="00B91027">
        <w:rPr>
          <w:rFonts w:ascii="Times New Roman" w:hAnsi="Times New Roman" w:cs="Times New Roman"/>
          <w:sz w:val="24"/>
          <w:szCs w:val="24"/>
        </w:rPr>
        <w:t>2.5 настоящего Положения или пр</w:t>
      </w:r>
      <w:r w:rsidR="00FA029F" w:rsidRPr="00B91027">
        <w:rPr>
          <w:rFonts w:ascii="Times New Roman" w:hAnsi="Times New Roman" w:cs="Times New Roman"/>
          <w:sz w:val="24"/>
          <w:szCs w:val="24"/>
        </w:rPr>
        <w:t>и угрозе такого возникновения, д</w:t>
      </w:r>
      <w:r w:rsidRPr="00B91027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FA029F" w:rsidRPr="00B91027">
        <w:rPr>
          <w:rFonts w:ascii="Times New Roman" w:hAnsi="Times New Roman" w:cs="Times New Roman"/>
          <w:sz w:val="24"/>
          <w:szCs w:val="24"/>
        </w:rPr>
        <w:t>Союза</w:t>
      </w:r>
      <w:r w:rsidRPr="00B91027">
        <w:rPr>
          <w:rFonts w:ascii="Times New Roman" w:hAnsi="Times New Roman" w:cs="Times New Roman"/>
          <w:sz w:val="24"/>
          <w:szCs w:val="24"/>
        </w:rPr>
        <w:t xml:space="preserve"> о</w:t>
      </w:r>
      <w:r w:rsidR="00FA029F" w:rsidRPr="00B91027">
        <w:rPr>
          <w:rFonts w:ascii="Times New Roman" w:hAnsi="Times New Roman" w:cs="Times New Roman"/>
          <w:sz w:val="24"/>
          <w:szCs w:val="24"/>
        </w:rPr>
        <w:t>бязан проинформировать об этом п</w:t>
      </w:r>
      <w:r w:rsidRPr="00B91027">
        <w:rPr>
          <w:rFonts w:ascii="Times New Roman" w:hAnsi="Times New Roman" w:cs="Times New Roman"/>
          <w:sz w:val="24"/>
          <w:szCs w:val="24"/>
        </w:rPr>
        <w:t xml:space="preserve">резидиум Союза. </w:t>
      </w:r>
    </w:p>
    <w:p w14:paraId="039EE350" w14:textId="77777777" w:rsidR="0028575B" w:rsidRPr="00B91027" w:rsidRDefault="0028575B" w:rsidP="0028575B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44F33F" w14:textId="77777777" w:rsidR="00FA029F" w:rsidRPr="00B91027" w:rsidRDefault="0028575B" w:rsidP="007D4189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027">
        <w:rPr>
          <w:rFonts w:ascii="Times New Roman" w:hAnsi="Times New Roman" w:cs="Times New Roman"/>
          <w:b/>
          <w:sz w:val="24"/>
          <w:szCs w:val="24"/>
        </w:rPr>
        <w:t xml:space="preserve">7. УСЛОВИЯ ПРЕДОСТАВЛЕНИЯ ЗАЙМОВ ЗА СЧЕТ СРЕДСТВ КОМПЕНСАЦИОННОГО ФОНДА ОБЕСПЕЧЕНИЯ ДОГОВОРНЫХ ОБЯЗАТЕЛЬСТВ </w:t>
      </w:r>
    </w:p>
    <w:p w14:paraId="01833208" w14:textId="1D680999" w:rsidR="0028575B" w:rsidRPr="00B91027" w:rsidRDefault="0028575B" w:rsidP="007D4189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027">
        <w:rPr>
          <w:rFonts w:ascii="Times New Roman" w:hAnsi="Times New Roman" w:cs="Times New Roman"/>
          <w:b/>
          <w:sz w:val="24"/>
          <w:szCs w:val="24"/>
        </w:rPr>
        <w:t>И ПОРЯДОК ОСУЩЕСТВЛЕНИЯ КОНТРОЛЯ ЗА ИСПОЛЬЗОВАНИЕМ СРЕДСТВ, ПРЕДОСТАВЛЕННЫХ ПО ТАКИМ ЗАЙМАМ</w:t>
      </w:r>
    </w:p>
    <w:p w14:paraId="5A7762EB" w14:textId="7939CAEF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7.1 Займы за счет средств компенсационного фонда обеспечения договорных обязательств предоставляются членам Союза до 1 января 202</w:t>
      </w:r>
      <w:r w:rsidR="00B47938" w:rsidRPr="00B91027">
        <w:rPr>
          <w:rFonts w:ascii="Times New Roman" w:hAnsi="Times New Roman" w:cs="Times New Roman"/>
          <w:sz w:val="24"/>
          <w:szCs w:val="24"/>
        </w:rPr>
        <w:t>4</w:t>
      </w:r>
      <w:r w:rsidRPr="00B91027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11AB92F" w14:textId="763244FE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7.2. Предельные размеры займов для одного члена Союза</w:t>
      </w:r>
      <w:r w:rsidR="00EB2B9F" w:rsidRPr="00B91027">
        <w:rPr>
          <w:rFonts w:ascii="Times New Roman" w:hAnsi="Times New Roman" w:cs="Times New Roman"/>
          <w:sz w:val="24"/>
          <w:szCs w:val="24"/>
        </w:rPr>
        <w:t xml:space="preserve"> определяются п</w:t>
      </w:r>
      <w:r w:rsidRPr="00B91027">
        <w:rPr>
          <w:rFonts w:ascii="Times New Roman" w:hAnsi="Times New Roman" w:cs="Times New Roman"/>
          <w:sz w:val="24"/>
          <w:szCs w:val="24"/>
        </w:rPr>
        <w:t xml:space="preserve">резидиумом Союза, но не могут превышать 15 процентов от 50 процентов средств компенсационного фонда при условии, что выдача таких займов не приводит к снижению размера средств компенсационного фонда обеспечения договорных обязательств ниже его размера, </w:t>
      </w:r>
      <w:r w:rsidR="00EB2B9F" w:rsidRPr="00B91027">
        <w:rPr>
          <w:rFonts w:ascii="Times New Roman" w:hAnsi="Times New Roman" w:cs="Times New Roman"/>
          <w:sz w:val="24"/>
          <w:szCs w:val="24"/>
        </w:rPr>
        <w:t>определяемого на день принятия п</w:t>
      </w:r>
      <w:r w:rsidRPr="00B91027">
        <w:rPr>
          <w:rFonts w:ascii="Times New Roman" w:hAnsi="Times New Roman" w:cs="Times New Roman"/>
          <w:sz w:val="24"/>
          <w:szCs w:val="24"/>
        </w:rPr>
        <w:t xml:space="preserve">резидиумом Союза решения о предоставлении суммы займа, исходя из фактического количества членов Союза и уровня их ответственности по обязательствам. Размер займа для конкретного члена Союза устанавливается договором о предоставлении займа (далее – договор займа) в соответствии с решением </w:t>
      </w:r>
      <w:r w:rsidR="00EB2B9F" w:rsidRPr="00B91027">
        <w:rPr>
          <w:rFonts w:ascii="Times New Roman" w:hAnsi="Times New Roman" w:cs="Times New Roman"/>
          <w:sz w:val="24"/>
          <w:szCs w:val="24"/>
        </w:rPr>
        <w:t>п</w:t>
      </w:r>
      <w:r w:rsidRPr="00B91027">
        <w:rPr>
          <w:rFonts w:ascii="Times New Roman" w:hAnsi="Times New Roman" w:cs="Times New Roman"/>
          <w:sz w:val="24"/>
          <w:szCs w:val="24"/>
        </w:rPr>
        <w:t>резидиума Союза о предоставлении займа, но не может превышать предельный размер займа, установленный пунктом 7.2. настоящего раздела Положения.</w:t>
      </w:r>
    </w:p>
    <w:p w14:paraId="693F2021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7.3. Процент за пользование займами составляет 1/2 ключевой ставки Центрального банка Российской Федерации, действующей на день выдачи займа. </w:t>
      </w:r>
    </w:p>
    <w:p w14:paraId="35C08CF2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7.4. Заем может быть предоставлен на следующие цели: </w:t>
      </w:r>
    </w:p>
    <w:p w14:paraId="36EBFC87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а) выплата заработной платы работникам члена Союза,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страхованию;</w:t>
      </w:r>
    </w:p>
    <w:p w14:paraId="16438E01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б) приобретение оборудования для выполнения по заключенным 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 федеральными законами «О контрактной системе в сфере закупок товаров, работ, услуг для обеспечения государственных и муниципальных нужд» и «О закупках товаров, работ, услуг отдельными видами юридических лиц», постановлением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а также 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</w:t>
      </w:r>
      <w:r w:rsidRPr="00B91027">
        <w:rPr>
          <w:rFonts w:ascii="Times New Roman" w:hAnsi="Times New Roman" w:cs="Times New Roman"/>
          <w:sz w:val="24"/>
          <w:szCs w:val="24"/>
        </w:rPr>
        <w:lastRenderedPageBreak/>
        <w:t>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договор подряда);</w:t>
      </w:r>
    </w:p>
    <w:p w14:paraId="38AB705D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в)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подряда;</w:t>
      </w:r>
    </w:p>
    <w:p w14:paraId="24027BE0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г) уплата обеспечения заявки на участие в закупке работ в целях заключения договора подряда;</w:t>
      </w:r>
    </w:p>
    <w:p w14:paraId="0E56FCEC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д) 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</w:t>
      </w:r>
      <w:proofErr w:type="spellStart"/>
      <w:r w:rsidRPr="00B91027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B91027">
        <w:rPr>
          <w:rFonts w:ascii="Times New Roman" w:hAnsi="Times New Roman" w:cs="Times New Roman"/>
          <w:sz w:val="24"/>
          <w:szCs w:val="24"/>
        </w:rPr>
        <w:t>-частном партнерстве;</w:t>
      </w:r>
    </w:p>
    <w:p w14:paraId="3A319438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е)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</w:r>
    </w:p>
    <w:p w14:paraId="1B1001D0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7.5. Предельный срок предоставления займа не может составлять более 1 года со дня заключения договора займа, а в случае, если заем предоставлен на цели, предусмотренные подпунктом «б» пункта 7.4 настоящего Положения, - более 5 рабочих дней со дня указанного в договоре подряда срока исполнения обязательств по нему.</w:t>
      </w:r>
    </w:p>
    <w:p w14:paraId="50223764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7.6. Срок предоставления займа определяется договором о предоставлении займа, но не может превышать предельный срок предоставления займа, установленный пунктом 7.5 настоящего Положения.</w:t>
      </w:r>
    </w:p>
    <w:p w14:paraId="4BB3E553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7.7. Заем предоставляется при условии соответствия члена Союза требованиям: </w:t>
      </w:r>
    </w:p>
    <w:p w14:paraId="4F716D81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а) член Союза не имеет задолженности по выплате заработной платы по состоянию на 1-е число месяца, предшествующего месяцу, в котором подается заявка на получение займа (далее - заявка);</w:t>
      </w:r>
    </w:p>
    <w:p w14:paraId="4D82CB39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б) член Союза не имеет по состоянию на 1-е число месяца, в котором подается заявка, задолженности по уплате налогов, сборов, пеней, штрафов и процентов, подлежащих уплате в соответствии с законодательством Российской Федерации, превышающей 300000 рублей;</w:t>
      </w:r>
    </w:p>
    <w:p w14:paraId="2DBB2FFC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в) член Союза -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14:paraId="012CAE11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г) член Союза не имеет административного приостановления его деятельности в соответствии с Кодексом Российской Федерации об административных правонарушениях;</w:t>
      </w:r>
    </w:p>
    <w:p w14:paraId="2A1E7BA6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д) член Союза не находится в реестрах недобросовестных поставщиков, ведение которых осуществляется в соответствии с федеральными законами «О закупках товаров, работ, услуг отдельными видами юридических лиц» и «О контрактной системе в сфере закупок товаров, работ, услуг для обеспечения государственных и муниципальных нужд»;</w:t>
      </w:r>
    </w:p>
    <w:p w14:paraId="6E7A4EFE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е) учредители (участники) или члены коллегиального исполнительного органа, единоличный исполнительный орган члена Союза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</w:t>
      </w:r>
    </w:p>
    <w:p w14:paraId="65355ABF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ж) учредители (участники) или члены коллегиального исполнительного органа, единоличный исполнительный орган члена Союза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</w:t>
      </w:r>
      <w:r w:rsidRPr="00B91027">
        <w:rPr>
          <w:rFonts w:ascii="Times New Roman" w:hAnsi="Times New Roman" w:cs="Times New Roman"/>
          <w:sz w:val="24"/>
          <w:szCs w:val="24"/>
        </w:rPr>
        <w:lastRenderedPageBreak/>
        <w:t xml:space="preserve">управляющий не привлекались к субсидиарной ответственности в соответствии с Федеральным законом «О несостоятельности (банкротстве)»; </w:t>
      </w:r>
    </w:p>
    <w:p w14:paraId="4AE74C58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з) представлено обязательство об обеспечении исполнения обязательств заемщика по договору займа одним или несколькими из следующих способов:</w:t>
      </w:r>
    </w:p>
    <w:p w14:paraId="2668A895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- залог имущества стоимостью, превышающей сумму займа не менее чем на 30 процентов;</w:t>
      </w:r>
    </w:p>
    <w:p w14:paraId="18182317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- уступка права требования денежных обязательств по договорам подряда на сумму запрашиваемого займа;</w:t>
      </w:r>
    </w:p>
    <w:p w14:paraId="7106DD5A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- поручительство учредителей (участников), единоличного исполнительного органа заемщика - юридического лица, поручительство иных лиц;</w:t>
      </w:r>
    </w:p>
    <w:p w14:paraId="2F66C826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и) член Союза имеет заключенный с кредитной организацией, в которой Союзом размещены средства компенсационного фонда обеспечения договорных обязательств, договор банковского счета, предусматривающий:</w:t>
      </w:r>
    </w:p>
    <w:p w14:paraId="1519166D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- 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Союза, предоставившей заем, об осуществлении отказа в списании денежных средств;</w:t>
      </w:r>
    </w:p>
    <w:p w14:paraId="7E7E050C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- списание денежных средств на специальный банковский счет, на котором размещены средства компенсационного фонда обеспечения договорных обязательств, в случае направления Союзом заемщику и в кредитную организацию требования о досрочном возврате суммы займа и процентов за пользование займом;</w:t>
      </w:r>
    </w:p>
    <w:p w14:paraId="43949911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к) член Союза имеет заключенные четырехсторонние соглашения с саморегулируемой организацией, кредитной организацией, в которой открыт специальный банковский счет Союза, и кредитными организациями, в которых Союзом открыты банковские счета, о списании с данных банковских счетов суммы займа и процентов за пользование займом в пользу Союза на основании предъявленного Союзом требования о списании суммы займа и процентов за пользование займом;</w:t>
      </w:r>
    </w:p>
    <w:p w14:paraId="36C0F6D2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л) член Союза имеет план расходования займа с указанием целей его использования, соответствующих пункту 7.4 настоящего Положения, и лиц, в пользу которых будут осуществляться платежи за счет средств займа;</w:t>
      </w:r>
    </w:p>
    <w:p w14:paraId="23C9A15F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м) член Союза представил следующие документы, подтверждающие его соответствие указанным требованиям:</w:t>
      </w:r>
    </w:p>
    <w:p w14:paraId="09406D24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- справка об отсутствии задолженности по выплате заработной платы работникам члена Союза - юридического лица по состоянию на 1-е число месяца, предшествующего месяцу, в котором подается заявка, подписанная уполномоченным лицом члена Союза;</w:t>
      </w:r>
    </w:p>
    <w:p w14:paraId="07A7B754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- 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 число месяца, в котором представляются документы;</w:t>
      </w:r>
    </w:p>
    <w:p w14:paraId="4830BC4D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- справка о наличии (отсутствии) непогашенной или неснятой судимости за преступления в сфере экономики у лиц, указанных в подпункте «е» пункта 7.7 настоящего Положения (в случае отсутствия такой справки на день подачи документов она может быть представлена до подписания Союзом договора займа);</w:t>
      </w:r>
    </w:p>
    <w:p w14:paraId="10B4A4F3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- копии бухгалтерской (финансовой) отчетности за год, предшествующий году подачи документов;</w:t>
      </w:r>
    </w:p>
    <w:p w14:paraId="7D28C2FC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- сведения о наличии (отсутствии) привлечения к субсидиарной ответственности лиц, указанных в подпункте «ж» пункта 7.7 настоящего Положения;</w:t>
      </w:r>
    </w:p>
    <w:p w14:paraId="1FCD2D0B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- обязательство об обеспечении исполнения обязательств заемщика по договору займа, указанное в подпункте «з» пункта 7.7 настоящего Положения;</w:t>
      </w:r>
    </w:p>
    <w:p w14:paraId="1D45BD44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- договор банковского счета, указанный в подпункте «и» пункта 7.7 настоящего Положения;</w:t>
      </w:r>
    </w:p>
    <w:p w14:paraId="177A8B02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- соглашения, указанные в подпункте «к» пункта 7.7 настоящего Положения;</w:t>
      </w:r>
    </w:p>
    <w:p w14:paraId="53339322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- справка налогового органа об открытых банковских счетах заемщика в кредитных организациях;</w:t>
      </w:r>
    </w:p>
    <w:p w14:paraId="7CA05D29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lastRenderedPageBreak/>
        <w:t>- договоры подряда с приложением документов, подтверждающих объем выполненных по таким договорам работ (при наличии);</w:t>
      </w:r>
    </w:p>
    <w:p w14:paraId="2F22D79F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- план расходования займа с указанием целей его использования, соответствующих пункту 7.4 настоящего Положения, и лиц, в пользу которых будут осуществляться платежи за счет средств займа.</w:t>
      </w:r>
    </w:p>
    <w:p w14:paraId="66B6ADA0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7.8. С целью получения займа член Союза подает в Союз заявление о предоставлении займа, содержащее сведения о размере займа и его целях, с приложением документов, указанных в пункте «м» пункта 7.7 настоящего Положения. В случае, если способом обеспечения исполнения обязательств члена Союза по договору займа определен залог имущества, член Союза также предоставляет отчет независимого оценщика об оценке стоимости предмета залога.</w:t>
      </w:r>
    </w:p>
    <w:p w14:paraId="092FBC2E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7.9. Союз в порядке очередности поступления рассматривает документы, предоставленные членами Союза, в течение 10 (десяти) рабочих дней с даты их поступления. </w:t>
      </w:r>
    </w:p>
    <w:p w14:paraId="0752D727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7.10. Союз при рассмотрении заявки на получение займа вправе использовать общедоступные источники информации (сервисы автоматизированной информационной системы Федеральной налоговой службы России, информационной системы «Картотека арбитражных дел», Единого федерального реестра сведений о банкротстве и другие).</w:t>
      </w:r>
    </w:p>
    <w:p w14:paraId="1014AD9E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7.11. Союз вправе привлекать на возмездной основе экспертов финансово-аналитической деятельности, обладающих специальными познаниями, в целях получения квалифицированного мнения, выраженного в заключении, на предмет соответствия предоставленных членами Союза документов требованиям, предъявляемым Союзом к заемщикам в соответствии с пунктом 7.7.  настоящего раздела Положения, а также оценки имущества, предоставляемого в качестве залога, деловой репутации поручителя или иных рисков при выборе способа обеспечения обязательства по договору займа.</w:t>
      </w:r>
    </w:p>
    <w:p w14:paraId="04552D97" w14:textId="65089EEF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7</w:t>
      </w:r>
      <w:r w:rsidR="00EB2B9F" w:rsidRPr="00B91027">
        <w:rPr>
          <w:rFonts w:ascii="Times New Roman" w:hAnsi="Times New Roman" w:cs="Times New Roman"/>
          <w:sz w:val="24"/>
          <w:szCs w:val="24"/>
        </w:rPr>
        <w:t>.12. В день принятия п</w:t>
      </w:r>
      <w:r w:rsidRPr="00B91027">
        <w:rPr>
          <w:rFonts w:ascii="Times New Roman" w:hAnsi="Times New Roman" w:cs="Times New Roman"/>
          <w:sz w:val="24"/>
          <w:szCs w:val="24"/>
        </w:rPr>
        <w:t xml:space="preserve">резидиумом Союза решения о предоставлении суммы займа </w:t>
      </w:r>
      <w:r w:rsidR="00EB2B9F" w:rsidRPr="00B91027">
        <w:rPr>
          <w:rFonts w:ascii="Times New Roman" w:hAnsi="Times New Roman" w:cs="Times New Roman"/>
          <w:sz w:val="24"/>
          <w:szCs w:val="24"/>
        </w:rPr>
        <w:t>д</w:t>
      </w:r>
      <w:r w:rsidRPr="00B91027">
        <w:rPr>
          <w:rFonts w:ascii="Times New Roman" w:hAnsi="Times New Roman" w:cs="Times New Roman"/>
          <w:sz w:val="24"/>
          <w:szCs w:val="24"/>
        </w:rPr>
        <w:t>иректор Союза обеспечивает осуще</w:t>
      </w:r>
      <w:r w:rsidR="00EB2B9F" w:rsidRPr="00B91027">
        <w:rPr>
          <w:rFonts w:ascii="Times New Roman" w:hAnsi="Times New Roman" w:cs="Times New Roman"/>
          <w:sz w:val="24"/>
          <w:szCs w:val="24"/>
        </w:rPr>
        <w:t>ствление расчета размера части к</w:t>
      </w:r>
      <w:r w:rsidRPr="00B91027">
        <w:rPr>
          <w:rFonts w:ascii="Times New Roman" w:hAnsi="Times New Roman" w:cs="Times New Roman"/>
          <w:sz w:val="24"/>
          <w:szCs w:val="24"/>
        </w:rPr>
        <w:t>омпенсационного фонда обеспечения договорных обязательств, подлежащей использованию в целях выдачи займов, учитывая требования части 4 статьи 55.4 Градостроительного кодекса Российской Федерации.</w:t>
      </w:r>
    </w:p>
    <w:p w14:paraId="52C2AD41" w14:textId="47D0A76B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Директор</w:t>
      </w:r>
      <w:r w:rsidR="00EB2B9F" w:rsidRPr="00B91027">
        <w:rPr>
          <w:rFonts w:ascii="Times New Roman" w:hAnsi="Times New Roman" w:cs="Times New Roman"/>
          <w:sz w:val="24"/>
          <w:szCs w:val="24"/>
        </w:rPr>
        <w:t xml:space="preserve"> Союза</w:t>
      </w:r>
      <w:r w:rsidRPr="00B91027">
        <w:rPr>
          <w:rFonts w:ascii="Times New Roman" w:hAnsi="Times New Roman" w:cs="Times New Roman"/>
          <w:sz w:val="24"/>
          <w:szCs w:val="24"/>
        </w:rPr>
        <w:t xml:space="preserve"> для надлежащего осуществления указанного расчета вправе привлекать на возмездной основе экспертов финансово-аналитической деятельности, обладающих специальными познаниями, в целях получения квалифицированного мнения, выраженного в заключении.</w:t>
      </w:r>
    </w:p>
    <w:p w14:paraId="117D87AF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7.13. Президиум Союза принимает по заявлению о предоставлении займа решение о возможности предоставления займа либо об отказе в его предоставлении. </w:t>
      </w:r>
    </w:p>
    <w:p w14:paraId="17CAFBB9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7.14. Основанием для отказа в предоставлении займа являются:</w:t>
      </w:r>
    </w:p>
    <w:p w14:paraId="6127B60E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а) несоответствие суммы предоставленных займов и размера компенсационного фонда требованиям настоящего Положения в случае предоставления этого займа;</w:t>
      </w:r>
    </w:p>
    <w:p w14:paraId="4B802CB9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б) несоответствие члена Союза требованиям, установленным настоящим Положением;</w:t>
      </w:r>
    </w:p>
    <w:p w14:paraId="0F4095CB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в) превышение предельного размера займа, установленного настоящим Положением, в том числе с учетом ранее предоставленных и не возвращенных займов, на дату подачи заявления о предоставлении займа;</w:t>
      </w:r>
    </w:p>
    <w:p w14:paraId="3BBF4564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г) несоответствие целей использования займа требованиям настоящего Положения.</w:t>
      </w:r>
    </w:p>
    <w:p w14:paraId="33D5F375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7.15. Решение Президиума Союза направляется члену Союза, обратившемуся о предоставлении займа, либо об отказе в его предоставлении в течение 5 (пяти) рабочих дня со дня принятия такого решения.</w:t>
      </w:r>
    </w:p>
    <w:p w14:paraId="31E99916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7.16. Директор Союза заключает договоры займа в соответствии с решением Президиума Союза, а также договоры об обеспечении исполнения обязательств по договору займа способами, предусмотренными настоящим Положением.</w:t>
      </w:r>
    </w:p>
    <w:p w14:paraId="69A2A2B4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lastRenderedPageBreak/>
        <w:t>7.17. Заявление члена Союза и документы, указанные в настоящем Положении, решение Президиума Союза о предоставлении суммы займа, договоры займа, договоры об обеспечении исполнения обязательств по договору займа, а также иные документы, полученные в результате осуществления контроля за использованием средств займа, хранятся в деле члена Союза.</w:t>
      </w:r>
    </w:p>
    <w:p w14:paraId="1F48B8B2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7.18. В целях осуществления контроля Союзом соответствия производимых расходов средств займа целям его получения член Союза направляет в Союз:</w:t>
      </w:r>
    </w:p>
    <w:p w14:paraId="43E24E52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ежемесячно - документы, подтверждающие соответствие использования средств займа условиям договора займа, и справку налогового органа об открытых банковских счетах заемщика в кредитных организациях на последний день месяца, предшествующего отчетному;</w:t>
      </w:r>
    </w:p>
    <w:p w14:paraId="5BE36878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в 5-дневный срок со дня получения соответствующего запроса Союза дополнительную информацию о расходах, произведенных за счет средств займа, с приложением подтверждающих документов, а также выписки со своего банковского счета, выданной кредитной организацией.</w:t>
      </w:r>
    </w:p>
    <w:p w14:paraId="3E2BA4C7" w14:textId="6D75281D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7.19. В случае выявления несоответствия производимых членом Союза расходов целям предоставления займа, перечисления средств займа на свои банковские счета, открытые в кредитных организациях, с которыми не заключены четырехсторонние соглашения, предусмотренные подпунктом «к» пункта 7.7 Положения, Президиум Союза не позднее 3 (трех) дней со дня выявления указанного несоответствия, принимает решение о расторжении в одностороннем порядке договора займа. В день принятия такого решения </w:t>
      </w:r>
      <w:r w:rsidR="00EE10A0" w:rsidRPr="00B91027">
        <w:rPr>
          <w:rFonts w:ascii="Times New Roman" w:hAnsi="Times New Roman" w:cs="Times New Roman"/>
          <w:sz w:val="24"/>
          <w:szCs w:val="24"/>
        </w:rPr>
        <w:t>д</w:t>
      </w:r>
      <w:r w:rsidRPr="00B91027">
        <w:rPr>
          <w:rFonts w:ascii="Times New Roman" w:hAnsi="Times New Roman" w:cs="Times New Roman"/>
          <w:sz w:val="24"/>
          <w:szCs w:val="24"/>
        </w:rPr>
        <w:t xml:space="preserve">иректор Союза направляет уведомление в кредитную организацию, в которой открыт банковский счет, и на который зачислена средства займа, об осуществлении отказа в списании денежных средств с данного банковского счета в пользу третьих лиц, а также члену Союза требование о досрочном возврате суммы займа и процентов за пользование займом (далее - требование о возврате). </w:t>
      </w:r>
    </w:p>
    <w:p w14:paraId="2B5D3053" w14:textId="5382ED3E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7.20. В случае невыполнения членом Союза требования о возврате в установленный Союзом срок </w:t>
      </w:r>
      <w:r w:rsidR="00EE10A0" w:rsidRPr="00B91027">
        <w:rPr>
          <w:rFonts w:ascii="Times New Roman" w:hAnsi="Times New Roman" w:cs="Times New Roman"/>
          <w:sz w:val="24"/>
          <w:szCs w:val="24"/>
        </w:rPr>
        <w:t>д</w:t>
      </w:r>
      <w:r w:rsidRPr="00B91027">
        <w:rPr>
          <w:rFonts w:ascii="Times New Roman" w:hAnsi="Times New Roman" w:cs="Times New Roman"/>
          <w:sz w:val="24"/>
          <w:szCs w:val="24"/>
        </w:rPr>
        <w:t>иректор Союза обращается в кредитные организации, указанные в подпункте «к» пункта 7.7 Положения, с требованием о списании суммы займа и процентов за пользование займом с банковских счетов члена Союза на специальный банковский счет Союза (далее – требование о списании).</w:t>
      </w:r>
    </w:p>
    <w:p w14:paraId="3113A550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7.21. В случае </w:t>
      </w:r>
      <w:proofErr w:type="spellStart"/>
      <w:r w:rsidRPr="00B91027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B91027">
        <w:rPr>
          <w:rFonts w:ascii="Times New Roman" w:hAnsi="Times New Roman" w:cs="Times New Roman"/>
          <w:sz w:val="24"/>
          <w:szCs w:val="24"/>
        </w:rPr>
        <w:t>, поступления средств предоставленного займа и процентов за пользование займом не в полном объеме в течение 5 рабочих дней со дня вручения требования о списании соответствующим кредитным организациям Президиум Союза принимает решение об обращении взыскания таких средств с предмета обеспечения исполнения обязательств по договору займа.</w:t>
      </w:r>
    </w:p>
    <w:p w14:paraId="59B9BAA3" w14:textId="589DB934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7.22. Директор Союза направляет в Национальное объединение саморегулируемых организаций, </w:t>
      </w:r>
      <w:r w:rsidR="00EE10A0" w:rsidRPr="00B91027">
        <w:rPr>
          <w:rFonts w:ascii="Times New Roman" w:hAnsi="Times New Roman" w:cs="Times New Roman"/>
          <w:sz w:val="24"/>
          <w:szCs w:val="24"/>
        </w:rPr>
        <w:t>членом которого является</w:t>
      </w:r>
      <w:r w:rsidRPr="00B91027">
        <w:rPr>
          <w:rFonts w:ascii="Times New Roman" w:hAnsi="Times New Roman" w:cs="Times New Roman"/>
          <w:sz w:val="24"/>
          <w:szCs w:val="24"/>
        </w:rPr>
        <w:t>:</w:t>
      </w:r>
    </w:p>
    <w:p w14:paraId="4539F17B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- решения о предоставлении займов и копии документов, представленных в соответствии с настоящим Положением, - в течение 3 рабочих дней со дня принятия таких решений; </w:t>
      </w:r>
    </w:p>
    <w:p w14:paraId="5AF1D599" w14:textId="795CC6A3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- сводный отчет о движении денежных средств на банковском счете члена </w:t>
      </w:r>
      <w:r w:rsidR="000D3F40" w:rsidRPr="00B91027">
        <w:rPr>
          <w:rFonts w:ascii="Times New Roman" w:hAnsi="Times New Roman" w:cs="Times New Roman"/>
          <w:sz w:val="24"/>
          <w:szCs w:val="24"/>
        </w:rPr>
        <w:t>Союза</w:t>
      </w:r>
      <w:r w:rsidRPr="00B91027">
        <w:rPr>
          <w:rFonts w:ascii="Times New Roman" w:hAnsi="Times New Roman" w:cs="Times New Roman"/>
          <w:sz w:val="24"/>
          <w:szCs w:val="24"/>
        </w:rPr>
        <w:t xml:space="preserve"> по каждому договору займа, выписки по его банковскому счету, выданные кредитной организацией, и информацию о соответствии производимых расходов средств займа его целям предоставления - ежемесячно, не позднее 10-го числа месяца, следующего за отчетным.</w:t>
      </w:r>
    </w:p>
    <w:p w14:paraId="0A9C273A" w14:textId="68284386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7.23. Заемщик несет ответственность за достоверность информации, предоставленной в соответствии с Постановлением Правительства РФ от 27.06.2020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займам», за исполнение условий договора займа в соответствии </w:t>
      </w:r>
      <w:r w:rsidRPr="00B91027">
        <w:rPr>
          <w:rFonts w:ascii="Times New Roman" w:hAnsi="Times New Roman" w:cs="Times New Roman"/>
          <w:sz w:val="24"/>
          <w:szCs w:val="24"/>
        </w:rPr>
        <w:lastRenderedPageBreak/>
        <w:t xml:space="preserve">с гражданским законодательством, соответствия деятельности как члена </w:t>
      </w:r>
      <w:r w:rsidR="004541B2" w:rsidRPr="00B91027">
        <w:rPr>
          <w:rFonts w:ascii="Times New Roman" w:hAnsi="Times New Roman" w:cs="Times New Roman"/>
          <w:sz w:val="24"/>
          <w:szCs w:val="24"/>
        </w:rPr>
        <w:t>Союза</w:t>
      </w:r>
      <w:r w:rsidRPr="00B91027">
        <w:rPr>
          <w:rFonts w:ascii="Times New Roman" w:hAnsi="Times New Roman" w:cs="Times New Roman"/>
          <w:sz w:val="24"/>
          <w:szCs w:val="24"/>
        </w:rPr>
        <w:t xml:space="preserve"> градостроительному законодательству РФ.</w:t>
      </w:r>
    </w:p>
    <w:p w14:paraId="23998AFA" w14:textId="77777777" w:rsidR="0028575B" w:rsidRPr="00B91027" w:rsidRDefault="0028575B" w:rsidP="0028575B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75676B" w14:textId="77777777" w:rsidR="0028575B" w:rsidRPr="00B91027" w:rsidRDefault="0028575B" w:rsidP="0028575B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027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14:paraId="17874CF8" w14:textId="6F50797C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8.1. При исключении </w:t>
      </w:r>
      <w:r w:rsidR="00EE10A0" w:rsidRPr="00B91027">
        <w:rPr>
          <w:rFonts w:ascii="Times New Roman" w:hAnsi="Times New Roman" w:cs="Times New Roman"/>
          <w:sz w:val="24"/>
          <w:szCs w:val="24"/>
        </w:rPr>
        <w:t>Союза</w:t>
      </w:r>
      <w:r w:rsidRPr="00B91027">
        <w:rPr>
          <w:rFonts w:ascii="Times New Roman" w:hAnsi="Times New Roman" w:cs="Times New Roman"/>
          <w:sz w:val="24"/>
          <w:szCs w:val="24"/>
        </w:rPr>
        <w:t xml:space="preserve">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организаций, членом которого </w:t>
      </w:r>
      <w:r w:rsidR="000D3F40" w:rsidRPr="00B91027">
        <w:rPr>
          <w:rFonts w:ascii="Times New Roman" w:hAnsi="Times New Roman" w:cs="Times New Roman"/>
          <w:sz w:val="24"/>
          <w:szCs w:val="24"/>
        </w:rPr>
        <w:t>являлся Союз</w:t>
      </w:r>
      <w:r w:rsidRPr="00B91027">
        <w:rPr>
          <w:rFonts w:ascii="Times New Roman" w:hAnsi="Times New Roman" w:cs="Times New Roman"/>
          <w:sz w:val="24"/>
          <w:szCs w:val="24"/>
        </w:rPr>
        <w:t>.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форме, установленной Правительством Российской Федерации, о переводе на специальный банковский счет (счета) указанного Национального объединения саморегулируемых организаций средств компенсационного фонда обеспечения договорных обязательств. Кредитная организация переводит средства компенсационного фонда обеспечения договорных обязательств в соответствии с таким требованием о переводе.</w:t>
      </w:r>
    </w:p>
    <w:p w14:paraId="3CA0827D" w14:textId="3C3493D9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 8.2. В процессе деятельности </w:t>
      </w:r>
      <w:r w:rsidR="00EE10A0" w:rsidRPr="00B91027">
        <w:rPr>
          <w:rFonts w:ascii="Times New Roman" w:hAnsi="Times New Roman" w:cs="Times New Roman"/>
          <w:sz w:val="24"/>
          <w:szCs w:val="24"/>
        </w:rPr>
        <w:t>Союза</w:t>
      </w:r>
      <w:r w:rsidRPr="00B91027">
        <w:rPr>
          <w:rFonts w:ascii="Times New Roman" w:hAnsi="Times New Roman" w:cs="Times New Roman"/>
          <w:sz w:val="24"/>
          <w:szCs w:val="24"/>
        </w:rPr>
        <w:t xml:space="preserve"> допускается снижение не более чем в два раза минимального количества членов </w:t>
      </w:r>
      <w:r w:rsidR="00EE10A0" w:rsidRPr="00B91027">
        <w:rPr>
          <w:rFonts w:ascii="Times New Roman" w:hAnsi="Times New Roman" w:cs="Times New Roman"/>
          <w:sz w:val="24"/>
          <w:szCs w:val="24"/>
        </w:rPr>
        <w:t>Союза</w:t>
      </w:r>
      <w:r w:rsidRPr="00B91027">
        <w:rPr>
          <w:rFonts w:ascii="Times New Roman" w:hAnsi="Times New Roman" w:cs="Times New Roman"/>
          <w:sz w:val="24"/>
          <w:szCs w:val="24"/>
        </w:rPr>
        <w:t xml:space="preserve">, выразивших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такими членами </w:t>
      </w:r>
      <w:r w:rsidR="00EE10A0" w:rsidRPr="00B91027">
        <w:rPr>
          <w:rFonts w:ascii="Times New Roman" w:hAnsi="Times New Roman" w:cs="Times New Roman"/>
          <w:sz w:val="24"/>
          <w:szCs w:val="24"/>
        </w:rPr>
        <w:t>Союза</w:t>
      </w:r>
      <w:r w:rsidRPr="00B91027">
        <w:rPr>
          <w:rFonts w:ascii="Times New Roman" w:hAnsi="Times New Roman" w:cs="Times New Roman"/>
          <w:sz w:val="24"/>
          <w:szCs w:val="24"/>
        </w:rPr>
        <w:t xml:space="preserve"> с учетом их фактического уровня ответственности по обязательствам.</w:t>
      </w:r>
    </w:p>
    <w:p w14:paraId="74BAB851" w14:textId="778466C0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 8.3. </w:t>
      </w:r>
      <w:r w:rsidR="00EE10A0" w:rsidRPr="00B91027">
        <w:rPr>
          <w:rFonts w:ascii="Times New Roman" w:hAnsi="Times New Roman" w:cs="Times New Roman"/>
          <w:sz w:val="24"/>
          <w:szCs w:val="24"/>
        </w:rPr>
        <w:t>Союз</w:t>
      </w:r>
      <w:r w:rsidRPr="00B91027">
        <w:rPr>
          <w:rFonts w:ascii="Times New Roman" w:hAnsi="Times New Roman" w:cs="Times New Roman"/>
          <w:sz w:val="24"/>
          <w:szCs w:val="24"/>
        </w:rPr>
        <w:t>, сформировав компенсационный фонд обеспечения договорных обязательств, не вправе в процессе своей деятельности принимать решение о ликвидации данного компенсационного фонда.</w:t>
      </w:r>
    </w:p>
    <w:p w14:paraId="3A3E037F" w14:textId="77777777" w:rsidR="0028575B" w:rsidRPr="00B91027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bCs/>
          <w:sz w:val="24"/>
          <w:szCs w:val="24"/>
        </w:rPr>
        <w:t xml:space="preserve">8.4. </w:t>
      </w:r>
      <w:r w:rsidRPr="00B91027">
        <w:rPr>
          <w:rFonts w:ascii="Times New Roman" w:hAnsi="Times New Roman" w:cs="Times New Roman"/>
          <w:sz w:val="24"/>
          <w:szCs w:val="24"/>
        </w:rPr>
        <w:t>Настоящее Положение, изменения, внесенные в Положение, решения о признании утратившим силу вступают в силу не ранее чем со дня внесения сведений о них в государственный реестр саморегулируемых организаций.</w:t>
      </w:r>
    </w:p>
    <w:p w14:paraId="7818F394" w14:textId="6FA008C4" w:rsidR="0028575B" w:rsidRPr="00A2410A" w:rsidRDefault="0028575B" w:rsidP="000D7E43">
      <w:pPr>
        <w:pStyle w:val="a3"/>
        <w:spacing w:before="0" w:beforeAutospacing="0" w:after="0" w:afterAutospacing="0"/>
        <w:ind w:right="-1" w:firstLine="567"/>
        <w:jc w:val="both"/>
      </w:pPr>
      <w:r w:rsidRPr="00B91027">
        <w:t xml:space="preserve">8.5.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 w:rsidR="00EE10A0" w:rsidRPr="00B91027">
        <w:t>Союза</w:t>
      </w:r>
      <w:r w:rsidRPr="00B91027">
        <w:t xml:space="preserve"> руководствуются зак</w:t>
      </w:r>
      <w:bookmarkStart w:id="0" w:name="_GoBack"/>
      <w:bookmarkEnd w:id="0"/>
      <w:r w:rsidRPr="00B91027">
        <w:t>онодательством и нормативными актами Российской Федерации.</w:t>
      </w:r>
      <w:r w:rsidRPr="00A2410A">
        <w:t xml:space="preserve"> </w:t>
      </w:r>
    </w:p>
    <w:p w14:paraId="704569CD" w14:textId="77777777" w:rsidR="001C47D3" w:rsidRDefault="001C47D3" w:rsidP="000D7E43">
      <w:pPr>
        <w:ind w:right="-1" w:firstLine="567"/>
      </w:pPr>
    </w:p>
    <w:sectPr w:rsidR="001C47D3" w:rsidSect="000D7E4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DF74B" w14:textId="77777777" w:rsidR="00A27DBA" w:rsidRDefault="00A27DBA">
      <w:pPr>
        <w:spacing w:after="0" w:line="240" w:lineRule="auto"/>
      </w:pPr>
      <w:r>
        <w:separator/>
      </w:r>
    </w:p>
  </w:endnote>
  <w:endnote w:type="continuationSeparator" w:id="0">
    <w:p w14:paraId="79CB2870" w14:textId="77777777" w:rsidR="00A27DBA" w:rsidRDefault="00A2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D980E" w14:textId="59AA8A41" w:rsidR="00B53BDE" w:rsidRDefault="00B91027" w:rsidP="000D3F40">
    <w:pPr>
      <w:pStyle w:val="a6"/>
      <w:jc w:val="center"/>
    </w:pPr>
  </w:p>
  <w:p w14:paraId="6BAF0EAD" w14:textId="77777777" w:rsidR="00B53BDE" w:rsidRDefault="00B910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405FB" w14:textId="77777777" w:rsidR="00A27DBA" w:rsidRDefault="00A27DBA">
      <w:pPr>
        <w:spacing w:after="0" w:line="240" w:lineRule="auto"/>
      </w:pPr>
      <w:r>
        <w:separator/>
      </w:r>
    </w:p>
  </w:footnote>
  <w:footnote w:type="continuationSeparator" w:id="0">
    <w:p w14:paraId="405D4664" w14:textId="77777777" w:rsidR="00A27DBA" w:rsidRDefault="00A27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27040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3B2B86F" w14:textId="174F7A50" w:rsidR="000D3F40" w:rsidRPr="000D3F40" w:rsidRDefault="000D3F40">
        <w:pPr>
          <w:pStyle w:val="af"/>
          <w:jc w:val="center"/>
          <w:rPr>
            <w:rFonts w:ascii="Times New Roman" w:hAnsi="Times New Roman" w:cs="Times New Roman"/>
          </w:rPr>
        </w:pPr>
        <w:r w:rsidRPr="000D3F40">
          <w:rPr>
            <w:rFonts w:ascii="Times New Roman" w:hAnsi="Times New Roman" w:cs="Times New Roman"/>
          </w:rPr>
          <w:fldChar w:fldCharType="begin"/>
        </w:r>
        <w:r w:rsidRPr="000D3F40">
          <w:rPr>
            <w:rFonts w:ascii="Times New Roman" w:hAnsi="Times New Roman" w:cs="Times New Roman"/>
          </w:rPr>
          <w:instrText>PAGE   \* MERGEFORMAT</w:instrText>
        </w:r>
        <w:r w:rsidRPr="000D3F40">
          <w:rPr>
            <w:rFonts w:ascii="Times New Roman" w:hAnsi="Times New Roman" w:cs="Times New Roman"/>
          </w:rPr>
          <w:fldChar w:fldCharType="separate"/>
        </w:r>
        <w:r w:rsidR="00B91027">
          <w:rPr>
            <w:rFonts w:ascii="Times New Roman" w:hAnsi="Times New Roman" w:cs="Times New Roman"/>
            <w:noProof/>
          </w:rPr>
          <w:t>2</w:t>
        </w:r>
        <w:r w:rsidRPr="000D3F40">
          <w:rPr>
            <w:rFonts w:ascii="Times New Roman" w:hAnsi="Times New Roman" w:cs="Times New Roman"/>
          </w:rPr>
          <w:fldChar w:fldCharType="end"/>
        </w:r>
      </w:p>
    </w:sdtContent>
  </w:sdt>
  <w:p w14:paraId="690A53DD" w14:textId="083F4EBE" w:rsidR="000D3F40" w:rsidRPr="000D3F40" w:rsidRDefault="000D3F40" w:rsidP="000D3F40">
    <w:pPr>
      <w:pStyle w:val="af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1D83"/>
    <w:multiLevelType w:val="hybridMultilevel"/>
    <w:tmpl w:val="E39C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F2F84"/>
    <w:multiLevelType w:val="hybridMultilevel"/>
    <w:tmpl w:val="D7EAB490"/>
    <w:lvl w:ilvl="0" w:tplc="F5683D30">
      <w:start w:val="2023"/>
      <w:numFmt w:val="decimal"/>
      <w:lvlText w:val="%1"/>
      <w:lvlJc w:val="left"/>
      <w:pPr>
        <w:ind w:left="46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6C"/>
    <w:rsid w:val="000256EB"/>
    <w:rsid w:val="000D3F40"/>
    <w:rsid w:val="000D7E43"/>
    <w:rsid w:val="001C47D3"/>
    <w:rsid w:val="0028575B"/>
    <w:rsid w:val="0038190B"/>
    <w:rsid w:val="004035AF"/>
    <w:rsid w:val="004541B2"/>
    <w:rsid w:val="004C7D67"/>
    <w:rsid w:val="006D2DAC"/>
    <w:rsid w:val="007D4189"/>
    <w:rsid w:val="007E20DA"/>
    <w:rsid w:val="00952316"/>
    <w:rsid w:val="00961A6C"/>
    <w:rsid w:val="00A27DBA"/>
    <w:rsid w:val="00B47938"/>
    <w:rsid w:val="00B91027"/>
    <w:rsid w:val="00C11595"/>
    <w:rsid w:val="00DC1825"/>
    <w:rsid w:val="00EB2B9F"/>
    <w:rsid w:val="00EE10A0"/>
    <w:rsid w:val="00F56791"/>
    <w:rsid w:val="00FA029F"/>
    <w:rsid w:val="00FB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048666"/>
  <w15:chartTrackingRefBased/>
  <w15:docId w15:val="{0FC22B24-E624-416D-B4A5-F31A492C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7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857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857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rsid w:val="0028575B"/>
  </w:style>
  <w:style w:type="character" w:customStyle="1" w:styleId="apple-converted-space">
    <w:name w:val="apple-converted-space"/>
    <w:rsid w:val="0028575B"/>
  </w:style>
  <w:style w:type="character" w:styleId="a4">
    <w:name w:val="Hyperlink"/>
    <w:basedOn w:val="a0"/>
    <w:uiPriority w:val="99"/>
    <w:semiHidden/>
    <w:unhideWhenUsed/>
    <w:rsid w:val="002857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8575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85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575B"/>
  </w:style>
  <w:style w:type="character" w:styleId="a8">
    <w:name w:val="annotation reference"/>
    <w:basedOn w:val="a0"/>
    <w:uiPriority w:val="99"/>
    <w:semiHidden/>
    <w:unhideWhenUsed/>
    <w:rsid w:val="0028575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575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575B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575B"/>
    <w:rPr>
      <w:rFonts w:ascii="Segoe UI" w:hAnsi="Segoe UI" w:cs="Segoe U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0D7E43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0D7E43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0D3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D3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15/a14270cadfaadf838ea25952686e69367efe2c7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1B402-6357-4796-BFC8-5533E2C5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6811</Words>
  <Characters>38826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2023-06-01T12:06:00Z</cp:lastPrinted>
  <dcterms:created xsi:type="dcterms:W3CDTF">2023-05-22T13:13:00Z</dcterms:created>
  <dcterms:modified xsi:type="dcterms:W3CDTF">2023-06-02T13:46:00Z</dcterms:modified>
</cp:coreProperties>
</file>